
<file path=[Content_Types].xml><?xml version="1.0" encoding="utf-8"?>
<Types xmlns="http://schemas.openxmlformats.org/package/2006/content-types">
  <Default Extension="bin" ContentType="application/vnd.openxmlformats-officedocument.oleObject"/>
  <Default Extension="png" ContentType="image/png"/>
  <Default Extension="jpeg" ContentType="image/jpeg"/>
  <Default Extension="JPG" ContentType="image/.jpg"/>
  <Default Extension="emf" ContentType="image/x-emf"/>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73D936B">
      <w:pPr>
        <w:jc w:val="center"/>
        <w:rPr>
          <w:color w:val="auto"/>
        </w:rPr>
      </w:pPr>
      <w:r>
        <w:rPr>
          <w:rFonts w:hint="eastAsia" w:ascii="宋体" w:hAnsi="宋体"/>
          <w:b/>
          <w:color w:val="auto"/>
          <w:sz w:val="36"/>
          <w:szCs w:val="36"/>
          <w:lang w:val="en-US" w:eastAsia="zh-CN"/>
        </w:rPr>
        <w:t xml:space="preserve">  </w:t>
      </w:r>
    </w:p>
    <w:p w14:paraId="30C1420F">
      <w:pPr>
        <w:pStyle w:val="4"/>
        <w:rPr>
          <w:color w:val="auto"/>
        </w:rPr>
      </w:pPr>
    </w:p>
    <w:p w14:paraId="21DBF956">
      <w:pPr>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ind w:left="0" w:leftChars="0" w:firstLine="0" w:firstLineChars="0"/>
        <w:jc w:val="center"/>
        <w:textAlignment w:val="auto"/>
        <w:rPr>
          <w:rFonts w:hint="default" w:ascii="华文中宋" w:hAnsi="华文中宋" w:eastAsia="华文中宋" w:cs="华文中宋"/>
          <w:b/>
          <w:bCs w:val="0"/>
          <w:color w:val="auto"/>
          <w:sz w:val="44"/>
          <w:szCs w:val="44"/>
          <w:lang w:val="en-US" w:eastAsia="zh-CN"/>
        </w:rPr>
      </w:pPr>
      <w:r>
        <w:rPr>
          <w:rFonts w:hint="eastAsia" w:ascii="华文中宋" w:hAnsi="华文中宋" w:eastAsia="华文中宋" w:cs="华文中宋"/>
          <w:b/>
          <w:bCs w:val="0"/>
          <w:color w:val="auto"/>
          <w:sz w:val="44"/>
          <w:szCs w:val="44"/>
          <w:lang w:val="en-US" w:eastAsia="zh-CN"/>
        </w:rPr>
        <w:t>酒钢集团检验检测中心2026年上半年</w:t>
      </w:r>
    </w:p>
    <w:p w14:paraId="57E371EF">
      <w:pPr>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ind w:left="0" w:leftChars="0" w:firstLine="0" w:firstLineChars="0"/>
        <w:jc w:val="center"/>
        <w:textAlignment w:val="auto"/>
        <w:rPr>
          <w:rFonts w:hint="default" w:ascii="华文中宋" w:hAnsi="华文中宋" w:eastAsia="华文中宋" w:cs="华文中宋"/>
          <w:b/>
          <w:bCs w:val="0"/>
          <w:color w:val="auto"/>
          <w:sz w:val="44"/>
          <w:szCs w:val="44"/>
          <w:lang w:val="en-US" w:eastAsia="zh-CN"/>
        </w:rPr>
      </w:pPr>
      <w:r>
        <w:rPr>
          <w:rFonts w:hint="eastAsia" w:ascii="华文中宋" w:hAnsi="华文中宋" w:eastAsia="华文中宋" w:cs="华文中宋"/>
          <w:b/>
          <w:bCs w:val="0"/>
          <w:color w:val="auto"/>
          <w:sz w:val="44"/>
          <w:szCs w:val="44"/>
          <w:lang w:val="en-US" w:eastAsia="zh-CN"/>
        </w:rPr>
        <w:t>铂黄坩埚加工技术服务内容及要求</w:t>
      </w:r>
    </w:p>
    <w:p w14:paraId="47B67FF7">
      <w:pPr>
        <w:pStyle w:val="8"/>
        <w:ind w:left="0" w:leftChars="0" w:firstLine="0" w:firstLineChars="0"/>
        <w:rPr>
          <w:rFonts w:hint="eastAsia"/>
          <w:lang w:eastAsia="zh-CN"/>
        </w:rPr>
      </w:pPr>
    </w:p>
    <w:p w14:paraId="32903642">
      <w:pPr>
        <w:pStyle w:val="4"/>
        <w:rPr>
          <w:rFonts w:hint="eastAsia"/>
          <w:lang w:eastAsia="zh-CN"/>
        </w:rPr>
      </w:pPr>
    </w:p>
    <w:p w14:paraId="196EA9F7">
      <w:pPr>
        <w:rPr>
          <w:rFonts w:hint="eastAsia"/>
          <w:lang w:eastAsia="zh-CN"/>
        </w:rPr>
      </w:pPr>
    </w:p>
    <w:p w14:paraId="2050B442">
      <w:pPr>
        <w:pStyle w:val="8"/>
        <w:rPr>
          <w:rFonts w:hint="eastAsia"/>
          <w:lang w:eastAsia="zh-CN"/>
        </w:rPr>
      </w:pPr>
    </w:p>
    <w:p w14:paraId="1B8617F8">
      <w:pPr>
        <w:pStyle w:val="4"/>
        <w:rPr>
          <w:rFonts w:hint="eastAsia"/>
          <w:lang w:eastAsia="zh-CN"/>
        </w:rPr>
      </w:pPr>
    </w:p>
    <w:p w14:paraId="080B25FD">
      <w:pPr>
        <w:rPr>
          <w:rFonts w:hint="eastAsia"/>
          <w:lang w:eastAsia="zh-CN"/>
        </w:rPr>
      </w:pPr>
    </w:p>
    <w:p w14:paraId="60914C64">
      <w:pPr>
        <w:pStyle w:val="8"/>
        <w:rPr>
          <w:rFonts w:hint="eastAsia"/>
          <w:lang w:eastAsia="zh-CN"/>
        </w:rPr>
      </w:pPr>
    </w:p>
    <w:p w14:paraId="6163CEAC">
      <w:pPr>
        <w:pStyle w:val="4"/>
        <w:rPr>
          <w:rFonts w:hint="eastAsia"/>
          <w:lang w:eastAsia="zh-CN"/>
        </w:rPr>
      </w:pPr>
    </w:p>
    <w:p w14:paraId="3B274670">
      <w:pPr>
        <w:rPr>
          <w:rFonts w:hint="eastAsia"/>
          <w:lang w:eastAsia="zh-CN"/>
        </w:rPr>
      </w:pPr>
    </w:p>
    <w:p w14:paraId="47CE2608">
      <w:pPr>
        <w:pStyle w:val="8"/>
        <w:rPr>
          <w:rFonts w:hint="eastAsia"/>
          <w:lang w:eastAsia="zh-CN"/>
        </w:rPr>
      </w:pPr>
    </w:p>
    <w:p w14:paraId="71468137">
      <w:pPr>
        <w:pStyle w:val="4"/>
        <w:rPr>
          <w:rFonts w:hint="eastAsia"/>
          <w:lang w:eastAsia="zh-CN"/>
        </w:rPr>
      </w:pPr>
    </w:p>
    <w:p w14:paraId="3CFE6971">
      <w:pPr>
        <w:rPr>
          <w:rFonts w:hint="eastAsia"/>
          <w:lang w:eastAsia="zh-CN"/>
        </w:rPr>
      </w:pPr>
    </w:p>
    <w:p w14:paraId="39C5CA7C">
      <w:pPr>
        <w:pStyle w:val="8"/>
        <w:rPr>
          <w:rFonts w:hint="eastAsia"/>
          <w:lang w:eastAsia="zh-CN"/>
        </w:rPr>
      </w:pPr>
    </w:p>
    <w:p w14:paraId="24F44304">
      <w:pPr>
        <w:pStyle w:val="4"/>
        <w:rPr>
          <w:rFonts w:hint="eastAsia"/>
          <w:lang w:eastAsia="zh-CN"/>
        </w:rPr>
      </w:pPr>
    </w:p>
    <w:p w14:paraId="2BCB8BBD">
      <w:pPr>
        <w:rPr>
          <w:rFonts w:hint="eastAsia"/>
          <w:lang w:eastAsia="zh-CN"/>
        </w:rPr>
      </w:pPr>
    </w:p>
    <w:p w14:paraId="12465F82">
      <w:pPr>
        <w:pStyle w:val="8"/>
        <w:rPr>
          <w:rFonts w:hint="eastAsia"/>
          <w:lang w:eastAsia="zh-CN"/>
        </w:rPr>
      </w:pPr>
    </w:p>
    <w:p w14:paraId="55200EC4">
      <w:pPr>
        <w:pStyle w:val="4"/>
        <w:rPr>
          <w:rFonts w:hint="eastAsia"/>
          <w:lang w:eastAsia="zh-CN"/>
        </w:rPr>
      </w:pPr>
    </w:p>
    <w:p w14:paraId="68A91C51">
      <w:pPr>
        <w:rPr>
          <w:rFonts w:hint="eastAsia"/>
          <w:lang w:eastAsia="zh-CN"/>
        </w:rPr>
      </w:pPr>
    </w:p>
    <w:p w14:paraId="1CE955EF">
      <w:pPr>
        <w:pStyle w:val="8"/>
        <w:rPr>
          <w:rFonts w:hint="eastAsia"/>
          <w:lang w:eastAsia="zh-CN"/>
        </w:rPr>
      </w:pPr>
    </w:p>
    <w:p w14:paraId="47A5708B">
      <w:pPr>
        <w:pStyle w:val="4"/>
        <w:rPr>
          <w:rFonts w:hint="eastAsia"/>
          <w:lang w:eastAsia="zh-CN"/>
        </w:rPr>
      </w:pPr>
    </w:p>
    <w:p w14:paraId="70A28619">
      <w:pPr>
        <w:spacing w:line="360" w:lineRule="auto"/>
        <w:ind w:firstLine="900" w:firstLineChars="280"/>
        <w:rPr>
          <w:rFonts w:hint="eastAsia"/>
          <w:b/>
          <w:bCs/>
          <w:color w:val="auto"/>
          <w:sz w:val="32"/>
          <w:szCs w:val="32"/>
        </w:rPr>
      </w:pPr>
    </w:p>
    <w:p w14:paraId="1B103C58">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p>
    <w:p w14:paraId="12B09841">
      <w:pPr>
        <w:pStyle w:val="8"/>
        <w:rPr>
          <w:rFonts w:hint="eastAsia" w:ascii="仿宋_GB2312" w:hAnsi="仿宋_GB2312" w:eastAsia="仿宋_GB2312" w:cs="仿宋_GB2312"/>
          <w:sz w:val="32"/>
          <w:szCs w:val="32"/>
        </w:rPr>
      </w:pPr>
    </w:p>
    <w:p w14:paraId="0B30E864">
      <w:pPr>
        <w:pStyle w:val="4"/>
        <w:rPr>
          <w:rFonts w:hint="eastAsia"/>
        </w:rPr>
      </w:pPr>
    </w:p>
    <w:p w14:paraId="41AD2DED">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酒钢</w:t>
      </w:r>
      <w:r>
        <w:rPr>
          <w:rFonts w:hint="eastAsia" w:ascii="仿宋_GB2312" w:hAnsi="仿宋_GB2312" w:eastAsia="仿宋_GB2312" w:cs="仿宋_GB2312"/>
          <w:sz w:val="32"/>
          <w:szCs w:val="32"/>
        </w:rPr>
        <w:t>检验检测中心</w:t>
      </w:r>
      <w:r>
        <w:rPr>
          <w:rFonts w:hint="eastAsia" w:ascii="仿宋_GB2312" w:hAnsi="仿宋_GB2312" w:eastAsia="仿宋_GB2312" w:cs="仿宋_GB2312"/>
          <w:color w:val="auto"/>
          <w:sz w:val="32"/>
          <w:szCs w:val="32"/>
          <w:highlight w:val="none"/>
        </w:rPr>
        <w:t>202</w:t>
      </w:r>
      <w:r>
        <w:rPr>
          <w:rFonts w:hint="eastAsia" w:ascii="仿宋_GB2312" w:hAnsi="仿宋_GB2312" w:eastAsia="仿宋_GB2312" w:cs="仿宋_GB2312"/>
          <w:color w:val="auto"/>
          <w:sz w:val="32"/>
          <w:szCs w:val="32"/>
          <w:highlight w:val="none"/>
          <w:lang w:val="en-US" w:eastAsia="zh-CN"/>
        </w:rPr>
        <w:t>6</w:t>
      </w:r>
      <w:r>
        <w:rPr>
          <w:rFonts w:hint="eastAsia" w:ascii="仿宋_GB2312" w:hAnsi="仿宋_GB2312" w:eastAsia="仿宋_GB2312" w:cs="仿宋_GB2312"/>
          <w:color w:val="auto"/>
          <w:sz w:val="32"/>
          <w:szCs w:val="32"/>
        </w:rPr>
        <w:t>年</w:t>
      </w:r>
      <w:r>
        <w:rPr>
          <w:rFonts w:hint="eastAsia" w:ascii="仿宋_GB2312" w:hAnsi="仿宋_GB2312" w:eastAsia="仿宋_GB2312" w:cs="仿宋_GB2312"/>
          <w:color w:val="auto"/>
          <w:sz w:val="32"/>
          <w:szCs w:val="32"/>
          <w:lang w:val="en-US" w:eastAsia="zh-CN"/>
        </w:rPr>
        <w:t>上半年</w:t>
      </w:r>
      <w:r>
        <w:rPr>
          <w:rFonts w:hint="eastAsia" w:ascii="仿宋_GB2312" w:hAnsi="仿宋_GB2312" w:eastAsia="仿宋_GB2312" w:cs="仿宋_GB2312"/>
          <w:color w:val="auto"/>
          <w:sz w:val="32"/>
          <w:szCs w:val="32"/>
        </w:rPr>
        <w:t>铂金</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铂黄</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坩埚加工</w:t>
      </w:r>
      <w:r>
        <w:rPr>
          <w:rFonts w:hint="eastAsia" w:ascii="仿宋_GB2312" w:hAnsi="仿宋_GB2312" w:eastAsia="仿宋_GB2312" w:cs="仿宋_GB2312"/>
          <w:color w:val="auto"/>
          <w:sz w:val="32"/>
          <w:szCs w:val="32"/>
          <w:lang w:val="en-US" w:eastAsia="zh-CN"/>
        </w:rPr>
        <w:t>技术服务内容及技术要求</w:t>
      </w:r>
      <w:r>
        <w:rPr>
          <w:rFonts w:hint="eastAsia" w:ascii="仿宋_GB2312" w:hAnsi="仿宋_GB2312" w:eastAsia="仿宋_GB2312" w:cs="仿宋_GB2312"/>
          <w:color w:val="auto"/>
          <w:sz w:val="32"/>
          <w:szCs w:val="32"/>
        </w:rPr>
        <w:t>：</w:t>
      </w:r>
    </w:p>
    <w:p w14:paraId="22DC94BD">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一、总则</w:t>
      </w:r>
    </w:p>
    <w:p w14:paraId="43A8BE58">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本技术规格书</w:t>
      </w:r>
      <w:r>
        <w:rPr>
          <w:rFonts w:hint="eastAsia" w:ascii="仿宋_GB2312" w:hAnsi="仿宋_GB2312" w:eastAsia="仿宋_GB2312" w:cs="仿宋_GB2312"/>
          <w:sz w:val="32"/>
          <w:szCs w:val="32"/>
          <w:lang w:val="en-US" w:eastAsia="zh-CN"/>
        </w:rPr>
        <w:t>可</w:t>
      </w:r>
      <w:r>
        <w:rPr>
          <w:rFonts w:hint="eastAsia" w:ascii="仿宋_GB2312" w:hAnsi="仿宋_GB2312" w:eastAsia="仿宋_GB2312" w:cs="仿宋_GB2312"/>
          <w:sz w:val="32"/>
          <w:szCs w:val="32"/>
        </w:rPr>
        <w:t>作为合同的附件与合同同时生效，具有同等法律效力。合同执行期间双方再协商形成的补充协议和追加条款也具有同等法律效力。</w:t>
      </w:r>
    </w:p>
    <w:p w14:paraId="74FC043B">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本技术规格书所提出的是最低标准的技术要求，并未对一切技术细节做出规定，也未充分引述有关标准和规范的条文，</w:t>
      </w:r>
      <w:r>
        <w:rPr>
          <w:rFonts w:hint="eastAsia" w:ascii="仿宋_GB2312" w:hAnsi="仿宋_GB2312" w:eastAsia="仿宋_GB2312" w:cs="仿宋_GB2312"/>
          <w:sz w:val="32"/>
          <w:szCs w:val="32"/>
          <w:lang w:val="en-US" w:eastAsia="zh-CN"/>
        </w:rPr>
        <w:t>投标人</w:t>
      </w:r>
      <w:r>
        <w:rPr>
          <w:rFonts w:hint="eastAsia" w:ascii="仿宋_GB2312" w:hAnsi="仿宋_GB2312" w:eastAsia="仿宋_GB2312" w:cs="仿宋_GB2312"/>
          <w:sz w:val="32"/>
          <w:szCs w:val="32"/>
        </w:rPr>
        <w:t>应保证提供符合有关标准和技术文件的优质产品。</w:t>
      </w:r>
    </w:p>
    <w:p w14:paraId="59029050">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w:t>
      </w:r>
      <w:r>
        <w:rPr>
          <w:rFonts w:hint="eastAsia" w:ascii="仿宋_GB2312" w:hAnsi="仿宋_GB2312" w:eastAsia="仿宋_GB2312" w:cs="仿宋_GB2312"/>
          <w:sz w:val="32"/>
          <w:szCs w:val="32"/>
          <w:lang w:val="en-US" w:eastAsia="zh-CN"/>
        </w:rPr>
        <w:t>.投标人提供的</w:t>
      </w:r>
      <w:r>
        <w:rPr>
          <w:rFonts w:hint="eastAsia" w:ascii="仿宋_GB2312" w:hAnsi="仿宋_GB2312" w:eastAsia="仿宋_GB2312" w:cs="仿宋_GB2312"/>
          <w:sz w:val="32"/>
          <w:szCs w:val="32"/>
        </w:rPr>
        <w:t>铂金</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铂黄</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坩埚必须是全新、规范、可靠的高质量产品，能够确保连续稳定的使用。</w:t>
      </w:r>
    </w:p>
    <w:p w14:paraId="0CAAF3B1">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w:t>
      </w:r>
      <w:r>
        <w:rPr>
          <w:rFonts w:hint="eastAsia" w:ascii="仿宋_GB2312" w:hAnsi="仿宋_GB2312" w:eastAsia="仿宋_GB2312" w:cs="仿宋_GB2312"/>
          <w:sz w:val="32"/>
          <w:szCs w:val="32"/>
          <w:lang w:val="en-US" w:eastAsia="zh-CN"/>
        </w:rPr>
        <w:t>.投标人</w:t>
      </w:r>
      <w:r>
        <w:rPr>
          <w:rFonts w:hint="eastAsia" w:ascii="仿宋_GB2312" w:hAnsi="仿宋_GB2312" w:eastAsia="仿宋_GB2312" w:cs="仿宋_GB2312"/>
          <w:sz w:val="32"/>
          <w:szCs w:val="32"/>
        </w:rPr>
        <w:t>须对铂金</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铂黄</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坩埚系统设计的完整性、合理性和质量承担全部责任</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保证铂黄金坩埚满足电热熔融工艺要求。</w:t>
      </w:r>
    </w:p>
    <w:p w14:paraId="27DF20C6">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w:t>
      </w:r>
      <w:r>
        <w:rPr>
          <w:rFonts w:hint="eastAsia" w:ascii="仿宋_GB2312" w:hAnsi="仿宋_GB2312" w:eastAsia="仿宋_GB2312" w:cs="仿宋_GB2312"/>
          <w:sz w:val="32"/>
          <w:szCs w:val="32"/>
          <w:lang w:val="en-US" w:eastAsia="zh-CN"/>
        </w:rPr>
        <w:t>.投标人</w:t>
      </w:r>
      <w:r>
        <w:rPr>
          <w:rFonts w:hint="eastAsia" w:ascii="仿宋_GB2312" w:hAnsi="仿宋_GB2312" w:eastAsia="仿宋_GB2312" w:cs="仿宋_GB2312"/>
          <w:sz w:val="32"/>
          <w:szCs w:val="32"/>
        </w:rPr>
        <w:t>在合同货物制造中，发生侵犯专利的行为时其侵权责任与甲方无关。</w:t>
      </w:r>
    </w:p>
    <w:p w14:paraId="754E28B1">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w:t>
      </w:r>
      <w:r>
        <w:rPr>
          <w:rFonts w:hint="eastAsia" w:ascii="仿宋_GB2312" w:hAnsi="仿宋_GB2312" w:eastAsia="仿宋_GB2312" w:cs="仿宋_GB2312"/>
          <w:sz w:val="32"/>
          <w:szCs w:val="32"/>
          <w:lang w:val="en-US" w:eastAsia="zh-CN"/>
        </w:rPr>
        <w:t>.投标人</w:t>
      </w:r>
      <w:r>
        <w:rPr>
          <w:rFonts w:hint="eastAsia" w:ascii="仿宋_GB2312" w:hAnsi="仿宋_GB2312" w:eastAsia="仿宋_GB2312" w:cs="仿宋_GB2312"/>
          <w:sz w:val="32"/>
          <w:szCs w:val="32"/>
        </w:rPr>
        <w:t>若对加工</w:t>
      </w:r>
      <w:r>
        <w:rPr>
          <w:rFonts w:hint="eastAsia" w:ascii="仿宋_GB2312" w:hAnsi="仿宋_GB2312" w:eastAsia="仿宋_GB2312" w:cs="仿宋_GB2312"/>
          <w:sz w:val="32"/>
          <w:szCs w:val="32"/>
          <w:lang w:val="en-US" w:eastAsia="zh-CN"/>
        </w:rPr>
        <w:t>技术服务</w:t>
      </w:r>
      <w:r>
        <w:rPr>
          <w:rFonts w:hint="eastAsia" w:ascii="仿宋_GB2312" w:hAnsi="仿宋_GB2312" w:eastAsia="仿宋_GB2312" w:cs="仿宋_GB2312"/>
          <w:sz w:val="32"/>
          <w:szCs w:val="32"/>
        </w:rPr>
        <w:t>的内容存在疑惑时，应在</w:t>
      </w:r>
      <w:r>
        <w:rPr>
          <w:rFonts w:hint="eastAsia" w:ascii="仿宋_GB2312" w:hAnsi="仿宋_GB2312" w:eastAsia="仿宋_GB2312" w:cs="仿宋_GB2312"/>
          <w:sz w:val="32"/>
          <w:szCs w:val="32"/>
          <w:lang w:val="en-US" w:eastAsia="zh-CN"/>
        </w:rPr>
        <w:t>之</w:t>
      </w:r>
      <w:r>
        <w:rPr>
          <w:rFonts w:hint="eastAsia" w:ascii="仿宋_GB2312" w:hAnsi="仿宋_GB2312" w:eastAsia="仿宋_GB2312" w:cs="仿宋_GB2312"/>
          <w:sz w:val="32"/>
          <w:szCs w:val="32"/>
        </w:rPr>
        <w:t>前与</w:t>
      </w:r>
      <w:r>
        <w:rPr>
          <w:rFonts w:hint="eastAsia" w:ascii="仿宋_GB2312" w:hAnsi="仿宋_GB2312" w:eastAsia="仿宋_GB2312" w:cs="仿宋_GB2312"/>
          <w:sz w:val="32"/>
          <w:szCs w:val="32"/>
          <w:lang w:val="en-US" w:eastAsia="zh-CN"/>
        </w:rPr>
        <w:t>采购人</w:t>
      </w:r>
      <w:r>
        <w:rPr>
          <w:rFonts w:hint="eastAsia" w:ascii="仿宋_GB2312" w:hAnsi="仿宋_GB2312" w:eastAsia="仿宋_GB2312" w:cs="仿宋_GB2312"/>
          <w:sz w:val="32"/>
          <w:szCs w:val="32"/>
        </w:rPr>
        <w:t>进行沟通，确保成品满足使用要求。</w:t>
      </w:r>
    </w:p>
    <w:p w14:paraId="0AEDA73C">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6</w:t>
      </w:r>
      <w:r>
        <w:rPr>
          <w:rFonts w:hint="eastAsia" w:ascii="仿宋_GB2312" w:hAnsi="仿宋_GB2312" w:eastAsia="仿宋_GB2312" w:cs="仿宋_GB2312"/>
          <w:sz w:val="32"/>
          <w:szCs w:val="32"/>
          <w:lang w:val="en-US" w:eastAsia="zh-CN"/>
        </w:rPr>
        <w:t>.采购人会安排2人对提纯、重融等加工的技术服务过程进行现场监督。投标人</w:t>
      </w:r>
      <w:r>
        <w:rPr>
          <w:rFonts w:hint="eastAsia" w:ascii="仿宋_GB2312" w:hAnsi="仿宋_GB2312" w:eastAsia="仿宋_GB2312" w:cs="仿宋_GB2312"/>
          <w:sz w:val="32"/>
          <w:szCs w:val="32"/>
        </w:rPr>
        <w:t>承担</w:t>
      </w:r>
      <w:r>
        <w:rPr>
          <w:rFonts w:hint="eastAsia" w:ascii="仿宋_GB2312" w:hAnsi="仿宋_GB2312" w:eastAsia="仿宋_GB2312" w:cs="仿宋_GB2312"/>
          <w:sz w:val="32"/>
          <w:szCs w:val="32"/>
          <w:lang w:val="en-US" w:eastAsia="zh-CN"/>
        </w:rPr>
        <w:t>甲方2人取送过程中的车费、住宿等费用</w:t>
      </w:r>
      <w:r>
        <w:rPr>
          <w:rFonts w:hint="eastAsia" w:ascii="仿宋_GB2312" w:hAnsi="仿宋_GB2312" w:eastAsia="仿宋_GB2312" w:cs="仿宋_GB2312"/>
          <w:sz w:val="32"/>
          <w:szCs w:val="32"/>
        </w:rPr>
        <w:t>。加工</w:t>
      </w:r>
      <w:r>
        <w:rPr>
          <w:rFonts w:hint="eastAsia" w:ascii="仿宋_GB2312" w:hAnsi="仿宋_GB2312" w:eastAsia="仿宋_GB2312" w:cs="仿宋_GB2312"/>
          <w:sz w:val="32"/>
          <w:szCs w:val="32"/>
          <w:lang w:val="en-US" w:eastAsia="zh-CN"/>
        </w:rPr>
        <w:t>技术服务的</w:t>
      </w:r>
      <w:r>
        <w:rPr>
          <w:rFonts w:hint="eastAsia" w:ascii="仿宋_GB2312" w:hAnsi="仿宋_GB2312" w:eastAsia="仿宋_GB2312" w:cs="仿宋_GB2312"/>
          <w:sz w:val="32"/>
          <w:szCs w:val="32"/>
        </w:rPr>
        <w:t>过程中铂黄金属的提纯损失不得超过1.5%，铂金、铂黄金属的加工损失不得超过0.</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w:t>
      </w:r>
    </w:p>
    <w:p w14:paraId="31330F9C">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二、加工</w:t>
      </w:r>
      <w:r>
        <w:rPr>
          <w:rFonts w:hint="eastAsia" w:ascii="黑体" w:hAnsi="黑体" w:eastAsia="黑体" w:cs="黑体"/>
          <w:sz w:val="32"/>
          <w:szCs w:val="32"/>
          <w:lang w:val="en-US" w:eastAsia="zh-CN"/>
        </w:rPr>
        <w:t>技术服务</w:t>
      </w:r>
      <w:r>
        <w:rPr>
          <w:rFonts w:hint="eastAsia" w:ascii="黑体" w:hAnsi="黑体" w:eastAsia="黑体" w:cs="黑体"/>
          <w:sz w:val="32"/>
          <w:szCs w:val="32"/>
        </w:rPr>
        <w:t>内容</w:t>
      </w:r>
    </w:p>
    <w:p w14:paraId="3F2C3B47">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rPr>
        <w:t>（一）</w:t>
      </w:r>
      <w:r>
        <w:rPr>
          <w:rFonts w:hint="eastAsia" w:ascii="仿宋_GB2312" w:hAnsi="仿宋_GB2312" w:eastAsia="仿宋_GB2312" w:cs="仿宋_GB2312"/>
          <w:b/>
          <w:bCs/>
          <w:color w:val="auto"/>
          <w:sz w:val="32"/>
          <w:szCs w:val="32"/>
          <w:lang w:val="en-US" w:eastAsia="zh-CN"/>
        </w:rPr>
        <w:t>通用要求</w:t>
      </w:r>
    </w:p>
    <w:p w14:paraId="4821958A">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1.坩埚应具有技术成熟、先进、可靠的特点。</w:t>
      </w:r>
    </w:p>
    <w:p w14:paraId="60B177E2">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投标人</w:t>
      </w:r>
      <w:r>
        <w:rPr>
          <w:rFonts w:hint="eastAsia" w:ascii="仿宋_GB2312" w:hAnsi="仿宋_GB2312" w:eastAsia="仿宋_GB2312" w:cs="仿宋_GB2312"/>
          <w:sz w:val="32"/>
          <w:szCs w:val="32"/>
        </w:rPr>
        <w:t>加工后的铂黄金坩埚，其纯度保证</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Pt+Au</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≥99.95%，</w:t>
      </w:r>
      <w:r>
        <w:rPr>
          <w:rFonts w:hint="eastAsia" w:ascii="仿宋_GB2312" w:hAnsi="仿宋_GB2312" w:eastAsia="仿宋_GB2312" w:cs="仿宋_GB2312"/>
          <w:sz w:val="32"/>
          <w:szCs w:val="32"/>
          <w:lang w:val="en-US" w:eastAsia="zh-CN"/>
        </w:rPr>
        <w:t>其中</w:t>
      </w:r>
      <w:r>
        <w:rPr>
          <w:rFonts w:hint="eastAsia" w:ascii="仿宋_GB2312" w:hAnsi="仿宋_GB2312" w:eastAsia="仿宋_GB2312" w:cs="仿宋_GB2312"/>
          <w:sz w:val="32"/>
          <w:szCs w:val="32"/>
        </w:rPr>
        <w:t>铂金纯度≥99.95%，黄金纯度：99.99%，铂金和黄金的比例为95%:5%，同时提供质量分析报告单。</w:t>
      </w:r>
    </w:p>
    <w:p w14:paraId="0E04D9E4">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.产品质量：铂金应执行GB1419-2015 SM-Pt99.5牌号标准，黄金应执行GB4134-2021 IC-Au99.99牌号标准。</w:t>
      </w:r>
    </w:p>
    <w:p w14:paraId="724F6487">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投标人</w:t>
      </w:r>
      <w:r>
        <w:rPr>
          <w:rFonts w:hint="eastAsia" w:ascii="仿宋_GB2312" w:hAnsi="仿宋_GB2312" w:eastAsia="仿宋_GB2312" w:cs="仿宋_GB2312"/>
          <w:sz w:val="32"/>
          <w:szCs w:val="32"/>
        </w:rPr>
        <w:t>按照图纸进行加工</w:t>
      </w:r>
      <w:r>
        <w:rPr>
          <w:rFonts w:hint="eastAsia" w:ascii="仿宋_GB2312" w:hAnsi="仿宋_GB2312" w:eastAsia="仿宋_GB2312" w:cs="仿宋_GB2312"/>
          <w:sz w:val="32"/>
          <w:szCs w:val="32"/>
          <w:lang w:val="en-US" w:eastAsia="zh-CN"/>
        </w:rPr>
        <w:t>技术服务</w:t>
      </w:r>
      <w:r>
        <w:rPr>
          <w:rFonts w:hint="eastAsia" w:ascii="仿宋_GB2312" w:hAnsi="仿宋_GB2312" w:eastAsia="仿宋_GB2312" w:cs="仿宋_GB2312"/>
          <w:sz w:val="32"/>
          <w:szCs w:val="32"/>
        </w:rPr>
        <w:t>，其光洁度、尺寸精度保证符合实物要求，坩埚重量的精度必须控制在≤1克。并按照</w:t>
      </w:r>
      <w:r>
        <w:rPr>
          <w:rFonts w:hint="eastAsia" w:ascii="仿宋_GB2312" w:hAnsi="仿宋_GB2312" w:eastAsia="仿宋_GB2312" w:cs="仿宋_GB2312"/>
          <w:sz w:val="32"/>
          <w:szCs w:val="32"/>
          <w:lang w:val="en-US" w:eastAsia="zh-CN"/>
        </w:rPr>
        <w:t>采购人</w:t>
      </w:r>
      <w:r>
        <w:rPr>
          <w:rFonts w:hint="eastAsia" w:ascii="仿宋_GB2312" w:hAnsi="仿宋_GB2312" w:eastAsia="仿宋_GB2312" w:cs="仿宋_GB2312"/>
          <w:sz w:val="32"/>
          <w:szCs w:val="32"/>
        </w:rPr>
        <w:t>要求进行编号，提供详细的发货清单。</w:t>
      </w:r>
    </w:p>
    <w:p w14:paraId="592DE4D7">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auto"/>
          <w:sz w:val="32"/>
          <w:szCs w:val="32"/>
          <w:lang w:val="en-US" w:eastAsia="zh-CN"/>
        </w:rPr>
        <w:t>5.坩</w:t>
      </w:r>
      <w:r>
        <w:rPr>
          <w:rFonts w:hint="eastAsia" w:ascii="仿宋_GB2312" w:hAnsi="仿宋_GB2312" w:eastAsia="仿宋_GB2312" w:cs="仿宋_GB2312"/>
          <w:sz w:val="32"/>
          <w:szCs w:val="32"/>
          <w:lang w:val="en-US" w:eastAsia="zh-CN"/>
        </w:rPr>
        <w:t>埚、模具加工制作单位需具有坩埚和模具的标准图纸并具备成熟的加工工艺，现场测绘的尺寸同标准尺寸略有差异，以标准尺寸为准</w:t>
      </w:r>
      <w:r>
        <w:rPr>
          <w:rFonts w:hint="eastAsia" w:ascii="仿宋_GB2312" w:hAnsi="仿宋_GB2312" w:eastAsia="仿宋_GB2312" w:cs="仿宋_GB2312"/>
          <w:sz w:val="32"/>
          <w:szCs w:val="32"/>
        </w:rPr>
        <w:t>。</w:t>
      </w:r>
    </w:p>
    <w:p w14:paraId="6569FD02">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t>坩埚要有良好的使用寿命</w:t>
      </w:r>
      <w:r>
        <w:rPr>
          <w:rFonts w:hint="eastAsia" w:ascii="仿宋_GB2312" w:hAnsi="仿宋_GB2312" w:eastAsia="仿宋_GB2312" w:cs="仿宋_GB2312"/>
          <w:sz w:val="32"/>
          <w:szCs w:val="32"/>
          <w:lang w:val="en-US" w:eastAsia="zh-CN"/>
        </w:rPr>
        <w:t>。</w:t>
      </w:r>
    </w:p>
    <w:p w14:paraId="6EA857D8">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default" w:ascii="仿宋_GB2312" w:hAnsi="仿宋_GB2312" w:eastAsia="仿宋_GB2312" w:cs="仿宋_GB2312"/>
          <w:b/>
          <w:bCs/>
          <w:color w:val="auto"/>
          <w:sz w:val="32"/>
          <w:szCs w:val="32"/>
          <w:highlight w:val="none"/>
          <w:lang w:val="en-US" w:eastAsia="zh-CN"/>
        </w:rPr>
      </w:pPr>
      <w:r>
        <w:rPr>
          <w:rFonts w:hint="eastAsia" w:ascii="仿宋_GB2312" w:hAnsi="仿宋_GB2312" w:eastAsia="仿宋_GB2312" w:cs="仿宋_GB2312"/>
          <w:b/>
          <w:bCs/>
          <w:sz w:val="32"/>
          <w:szCs w:val="32"/>
          <w:lang w:val="en-US" w:eastAsia="zh-CN"/>
        </w:rPr>
        <w:t>（二）</w:t>
      </w:r>
      <w:r>
        <w:rPr>
          <w:rFonts w:hint="eastAsia" w:ascii="仿宋_GB2312" w:hAnsi="仿宋_GB2312" w:eastAsia="仿宋_GB2312" w:cs="仿宋_GB2312"/>
          <w:b/>
          <w:bCs/>
          <w:color w:val="auto"/>
          <w:sz w:val="32"/>
          <w:szCs w:val="32"/>
          <w:highlight w:val="none"/>
          <w:lang w:val="en-US" w:eastAsia="zh-CN"/>
        </w:rPr>
        <w:t>合金区域加工技术服务内容及要求</w:t>
      </w:r>
    </w:p>
    <w:p w14:paraId="5AC501E5">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val="en-US" w:eastAsia="zh-CN"/>
        </w:rPr>
        <w:t>1.尺寸</w:t>
      </w:r>
      <w:r>
        <w:rPr>
          <w:rFonts w:hint="eastAsia" w:ascii="仿宋_GB2312" w:hAnsi="仿宋_GB2312" w:eastAsia="仿宋_GB2312" w:cs="仿宋_GB2312"/>
          <w:color w:val="auto"/>
          <w:sz w:val="32"/>
          <w:szCs w:val="32"/>
          <w:highlight w:val="none"/>
        </w:rPr>
        <w:t>要求</w:t>
      </w:r>
    </w:p>
    <w:p w14:paraId="764999CC">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val="en-US" w:eastAsia="zh-CN"/>
        </w:rPr>
        <w:t>1.1</w:t>
      </w:r>
      <w:r>
        <w:rPr>
          <w:rFonts w:hint="eastAsia" w:ascii="仿宋_GB2312" w:hAnsi="仿宋_GB2312" w:eastAsia="仿宋_GB2312" w:cs="仿宋_GB2312"/>
          <w:color w:val="auto"/>
          <w:sz w:val="32"/>
          <w:szCs w:val="32"/>
          <w:highlight w:val="none"/>
        </w:rPr>
        <w:t>铂黄模具：外径45mm，底部直径36mm，高度4mm，</w:t>
      </w:r>
      <w:r>
        <w:rPr>
          <w:rFonts w:hint="eastAsia" w:ascii="仿宋_GB2312" w:hAnsi="仿宋_GB2312" w:eastAsia="仿宋_GB2312" w:cs="仿宋_GB2312"/>
          <w:color w:val="auto"/>
          <w:sz w:val="32"/>
          <w:szCs w:val="32"/>
          <w:highlight w:val="none"/>
          <w:lang w:eastAsia="zh-CN"/>
        </w:rPr>
        <w:t>壁厚</w:t>
      </w:r>
      <w:r>
        <w:rPr>
          <w:rFonts w:hint="eastAsia" w:ascii="仿宋_GB2312" w:hAnsi="仿宋_GB2312" w:eastAsia="仿宋_GB2312" w:cs="仿宋_GB2312"/>
          <w:color w:val="auto"/>
          <w:sz w:val="32"/>
          <w:szCs w:val="32"/>
          <w:highlight w:val="none"/>
          <w:lang w:val="en-US" w:eastAsia="zh-CN"/>
        </w:rPr>
        <w:t>0.4mm，</w:t>
      </w:r>
      <w:r>
        <w:rPr>
          <w:rFonts w:hint="eastAsia" w:ascii="仿宋_GB2312" w:hAnsi="仿宋_GB2312" w:eastAsia="仿宋_GB2312" w:cs="仿宋_GB2312"/>
          <w:color w:val="auto"/>
          <w:sz w:val="32"/>
          <w:szCs w:val="32"/>
          <w:highlight w:val="none"/>
        </w:rPr>
        <w:t>模具表面光洁度至镜面。</w:t>
      </w:r>
      <w:r>
        <w:rPr>
          <w:rFonts w:hint="eastAsia" w:ascii="仿宋_GB2312" w:hAnsi="仿宋_GB2312" w:eastAsia="仿宋_GB2312" w:cs="仿宋_GB2312"/>
          <w:color w:val="auto"/>
          <w:sz w:val="32"/>
          <w:szCs w:val="32"/>
          <w:highlight w:val="none"/>
          <w:lang w:val="en-US" w:eastAsia="zh-CN"/>
        </w:rPr>
        <w:t>DY501</w:t>
      </w:r>
      <w:r>
        <w:rPr>
          <w:rFonts w:hint="eastAsia" w:ascii="仿宋_GB2312" w:hAnsi="仿宋_GB2312" w:eastAsia="仿宋_GB2312" w:cs="仿宋_GB2312"/>
          <w:color w:val="auto"/>
          <w:sz w:val="32"/>
          <w:szCs w:val="32"/>
          <w:highlight w:val="none"/>
        </w:rPr>
        <w:t>铂黄模具</w:t>
      </w:r>
      <w:r>
        <w:rPr>
          <w:rFonts w:hint="eastAsia" w:ascii="仿宋_GB2312" w:hAnsi="仿宋_GB2312" w:eastAsia="仿宋_GB2312" w:cs="仿宋_GB2312"/>
          <w:color w:val="auto"/>
          <w:sz w:val="32"/>
          <w:szCs w:val="32"/>
          <w:highlight w:val="none"/>
          <w:lang w:val="en-US" w:eastAsia="zh-CN"/>
        </w:rPr>
        <w:t>如下图：</w:t>
      </w:r>
    </w:p>
    <w:p w14:paraId="744FAC19">
      <w:pPr>
        <w:keepNext w:val="0"/>
        <w:keepLines w:val="0"/>
        <w:pageBreakBefore w:val="0"/>
        <w:tabs>
          <w:tab w:val="left" w:pos="0"/>
          <w:tab w:val="left" w:pos="540"/>
          <w:tab w:val="left" w:pos="720"/>
          <w:tab w:val="left" w:pos="1080"/>
        </w:tabs>
        <w:kinsoku/>
        <w:wordWrap/>
        <w:overflowPunct/>
        <w:topLinePunct w:val="0"/>
        <w:autoSpaceDE/>
        <w:autoSpaceDN/>
        <w:bidi w:val="0"/>
        <w:adjustRightInd/>
        <w:spacing w:line="360" w:lineRule="auto"/>
        <w:ind w:right="0"/>
        <w:jc w:val="left"/>
        <w:textAlignment w:val="auto"/>
        <w:rPr>
          <w:rFonts w:hint="eastAsia" w:ascii="仿宋_GB2312" w:hAnsi="仿宋_GB2312" w:eastAsia="仿宋_GB2312" w:cs="仿宋_GB2312"/>
          <w:b w:val="0"/>
          <w:bCs w:val="0"/>
          <w:color w:val="auto"/>
          <w:spacing w:val="-4"/>
          <w:kern w:val="28"/>
          <w:sz w:val="32"/>
          <w:szCs w:val="32"/>
          <w:highlight w:val="none"/>
          <w:lang w:val="en-US" w:eastAsia="zh-CN"/>
        </w:rPr>
      </w:pPr>
      <w:r>
        <w:rPr>
          <w:rFonts w:hint="eastAsia" w:ascii="仿宋_GB2312" w:hAnsi="仿宋_GB2312" w:eastAsia="仿宋_GB2312" w:cs="仿宋_GB2312"/>
          <w:color w:val="auto"/>
          <w:sz w:val="32"/>
          <w:szCs w:val="32"/>
          <w:highlight w:val="none"/>
        </w:rPr>
        <w:drawing>
          <wp:inline distT="0" distB="0" distL="114300" distR="114300">
            <wp:extent cx="2921000" cy="914400"/>
            <wp:effectExtent l="0" t="0" r="1270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4"/>
                    <a:stretch>
                      <a:fillRect/>
                    </a:stretch>
                  </pic:blipFill>
                  <pic:spPr>
                    <a:xfrm>
                      <a:off x="0" y="0"/>
                      <a:ext cx="2921000" cy="914400"/>
                    </a:xfrm>
                    <a:prstGeom prst="rect">
                      <a:avLst/>
                    </a:prstGeom>
                    <a:noFill/>
                    <a:ln>
                      <a:noFill/>
                    </a:ln>
                  </pic:spPr>
                </pic:pic>
              </a:graphicData>
            </a:graphic>
          </wp:inline>
        </w:drawing>
      </w:r>
      <w:r>
        <w:rPr>
          <w:rFonts w:hint="eastAsia" w:ascii="仿宋_GB2312" w:hAnsi="仿宋_GB2312" w:eastAsia="仿宋_GB2312" w:cs="仿宋_GB2312"/>
          <w:color w:val="auto"/>
          <w:sz w:val="32"/>
          <w:szCs w:val="32"/>
          <w:highlight w:val="none"/>
        </w:rPr>
        <w:drawing>
          <wp:inline distT="0" distB="0" distL="114300" distR="114300">
            <wp:extent cx="2523490" cy="1209675"/>
            <wp:effectExtent l="0" t="0" r="10160" b="9525"/>
            <wp:docPr id="5"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2"/>
                    <pic:cNvPicPr>
                      <a:picLocks noChangeAspect="1"/>
                    </pic:cNvPicPr>
                  </pic:nvPicPr>
                  <pic:blipFill>
                    <a:blip r:embed="rId5"/>
                    <a:stretch>
                      <a:fillRect/>
                    </a:stretch>
                  </pic:blipFill>
                  <pic:spPr>
                    <a:xfrm>
                      <a:off x="0" y="0"/>
                      <a:ext cx="2523490" cy="1209675"/>
                    </a:xfrm>
                    <a:prstGeom prst="rect">
                      <a:avLst/>
                    </a:prstGeom>
                    <a:noFill/>
                    <a:ln>
                      <a:noFill/>
                    </a:ln>
                  </pic:spPr>
                </pic:pic>
              </a:graphicData>
            </a:graphic>
          </wp:inline>
        </w:drawing>
      </w:r>
    </w:p>
    <w:p w14:paraId="21FECA37">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1.2</w:t>
      </w:r>
      <w:r>
        <w:rPr>
          <w:rFonts w:hint="eastAsia" w:ascii="仿宋_GB2312" w:hAnsi="仿宋_GB2312" w:eastAsia="仿宋_GB2312" w:cs="仿宋_GB2312"/>
          <w:color w:val="auto"/>
          <w:sz w:val="32"/>
          <w:szCs w:val="32"/>
          <w:highlight w:val="none"/>
        </w:rPr>
        <w:t>铂黄</w:t>
      </w:r>
      <w:r>
        <w:rPr>
          <w:rFonts w:hint="eastAsia" w:ascii="仿宋_GB2312" w:hAnsi="仿宋_GB2312" w:eastAsia="仿宋_GB2312" w:cs="仿宋_GB2312"/>
          <w:color w:val="auto"/>
          <w:sz w:val="32"/>
          <w:szCs w:val="32"/>
          <w:highlight w:val="none"/>
          <w:lang w:val="en-US" w:eastAsia="zh-CN"/>
        </w:rPr>
        <w:t>坩埚（DY501）尺寸图</w:t>
      </w: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sz w:val="32"/>
          <w:szCs w:val="32"/>
          <w:highlight w:val="none"/>
          <w:lang w:val="en-US" w:eastAsia="zh-CN"/>
        </w:rPr>
        <w:t>上口直径35mm，底部直径28mm、高度35mm、壁厚0.3mm，底部有凸起部分。</w:t>
      </w:r>
    </w:p>
    <w:p w14:paraId="2584B551">
      <w:pPr>
        <w:keepNext w:val="0"/>
        <w:keepLines w:val="0"/>
        <w:pageBreakBefore w:val="0"/>
        <w:tabs>
          <w:tab w:val="left" w:pos="0"/>
          <w:tab w:val="left" w:pos="540"/>
          <w:tab w:val="left" w:pos="720"/>
          <w:tab w:val="left" w:pos="1080"/>
        </w:tabs>
        <w:kinsoku/>
        <w:wordWrap/>
        <w:overflowPunct/>
        <w:topLinePunct w:val="0"/>
        <w:autoSpaceDE/>
        <w:autoSpaceDN/>
        <w:bidi w:val="0"/>
        <w:adjustRightInd/>
        <w:spacing w:line="600" w:lineRule="exact"/>
        <w:ind w:left="0" w:leftChars="0" w:right="0" w:firstLine="638" w:firstLineChars="304"/>
        <w:jc w:val="both"/>
        <w:textAlignment w:val="auto"/>
        <w:rPr>
          <w:rFonts w:hint="eastAsia" w:ascii="仿宋_GB2312" w:hAnsi="仿宋_GB2312" w:eastAsia="仿宋_GB2312" w:cs="仿宋_GB2312"/>
          <w:b w:val="0"/>
          <w:bCs w:val="0"/>
          <w:color w:val="auto"/>
          <w:sz w:val="32"/>
          <w:szCs w:val="32"/>
          <w:highlight w:val="none"/>
          <w:lang w:val="en-US" w:eastAsia="zh-CN"/>
        </w:rPr>
      </w:pPr>
      <w:r>
        <w:rPr>
          <w:color w:val="auto"/>
          <w:highlight w:val="none"/>
        </w:rPr>
        <w:drawing>
          <wp:anchor distT="0" distB="0" distL="114300" distR="114300" simplePos="0" relativeHeight="251659264" behindDoc="0" locked="0" layoutInCell="1" allowOverlap="1">
            <wp:simplePos x="0" y="0"/>
            <wp:positionH relativeFrom="column">
              <wp:posOffset>805815</wp:posOffset>
            </wp:positionH>
            <wp:positionV relativeFrom="paragraph">
              <wp:posOffset>71755</wp:posOffset>
            </wp:positionV>
            <wp:extent cx="3410585" cy="2136775"/>
            <wp:effectExtent l="0" t="0" r="18415" b="15875"/>
            <wp:wrapTopAndBottom/>
            <wp:docPr id="6"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5"/>
                    <pic:cNvPicPr>
                      <a:picLocks noChangeAspect="1"/>
                    </pic:cNvPicPr>
                  </pic:nvPicPr>
                  <pic:blipFill>
                    <a:blip r:embed="rId6"/>
                    <a:stretch>
                      <a:fillRect/>
                    </a:stretch>
                  </pic:blipFill>
                  <pic:spPr>
                    <a:xfrm>
                      <a:off x="0" y="0"/>
                      <a:ext cx="3410585" cy="2136775"/>
                    </a:xfrm>
                    <a:prstGeom prst="rect">
                      <a:avLst/>
                    </a:prstGeom>
                    <a:noFill/>
                    <a:ln>
                      <a:noFill/>
                    </a:ln>
                  </pic:spPr>
                </pic:pic>
              </a:graphicData>
            </a:graphic>
          </wp:anchor>
        </w:drawing>
      </w:r>
      <w:r>
        <w:rPr>
          <w:rFonts w:hint="eastAsia" w:ascii="仿宋_GB2312" w:hAnsi="仿宋_GB2312" w:eastAsia="仿宋_GB2312" w:cs="仿宋_GB2312"/>
          <w:b w:val="0"/>
          <w:bCs w:val="0"/>
          <w:color w:val="auto"/>
          <w:spacing w:val="-4"/>
          <w:kern w:val="28"/>
          <w:sz w:val="32"/>
          <w:szCs w:val="32"/>
          <w:highlight w:val="none"/>
          <w:lang w:val="en-US" w:eastAsia="zh-CN"/>
        </w:rPr>
        <w:t>2.</w:t>
      </w:r>
      <w:r>
        <w:rPr>
          <w:rFonts w:hint="eastAsia" w:ascii="仿宋_GB2312" w:hAnsi="仿宋_GB2312" w:eastAsia="仿宋_GB2312" w:cs="仿宋_GB2312"/>
          <w:b w:val="0"/>
          <w:bCs w:val="0"/>
          <w:color w:val="auto"/>
          <w:sz w:val="32"/>
          <w:szCs w:val="32"/>
          <w:highlight w:val="none"/>
          <w:lang w:val="en-US" w:eastAsia="zh-CN"/>
        </w:rPr>
        <w:t>数量、规格及重量明细</w:t>
      </w:r>
    </w:p>
    <w:p w14:paraId="2B1669ED">
      <w:pPr>
        <w:keepNext w:val="0"/>
        <w:keepLines w:val="0"/>
        <w:pageBreakBefore w:val="0"/>
        <w:tabs>
          <w:tab w:val="left" w:pos="0"/>
          <w:tab w:val="left" w:pos="540"/>
          <w:tab w:val="left" w:pos="720"/>
          <w:tab w:val="left" w:pos="1080"/>
        </w:tabs>
        <w:kinsoku/>
        <w:wordWrap/>
        <w:overflowPunct/>
        <w:topLinePunct w:val="0"/>
        <w:autoSpaceDE/>
        <w:autoSpaceDN/>
        <w:bidi w:val="0"/>
        <w:adjustRightInd/>
        <w:spacing w:line="600" w:lineRule="exact"/>
        <w:ind w:right="0" w:firstLine="640" w:firstLineChars="200"/>
        <w:jc w:val="both"/>
        <w:textAlignment w:val="auto"/>
        <w:rPr>
          <w:rFonts w:hint="eastAsia" w:ascii="仿宋_GB2312" w:hAnsi="仿宋_GB2312" w:eastAsia="仿宋_GB2312" w:cs="仿宋_GB2312"/>
          <w:b w:val="0"/>
          <w:bCs w:val="0"/>
          <w:color w:val="auto"/>
          <w:sz w:val="32"/>
          <w:szCs w:val="32"/>
          <w:highlight w:val="none"/>
          <w:lang w:val="en-US" w:eastAsia="zh-CN"/>
        </w:rPr>
      </w:pPr>
      <w:r>
        <w:rPr>
          <w:rFonts w:hint="eastAsia" w:ascii="仿宋_GB2312" w:hAnsi="仿宋_GB2312" w:eastAsia="仿宋_GB2312" w:cs="仿宋_GB2312"/>
          <w:b w:val="0"/>
          <w:bCs w:val="0"/>
          <w:color w:val="auto"/>
          <w:sz w:val="32"/>
          <w:szCs w:val="32"/>
          <w:highlight w:val="none"/>
          <w:lang w:val="en-US" w:eastAsia="zh-CN"/>
        </w:rPr>
        <w:t>2.1加工前:旧铂黄坩埚（DY501）12个，共380.41克;旧铂金坩埚6个，共163.69克;总计</w:t>
      </w:r>
      <w:r>
        <w:rPr>
          <w:rFonts w:hint="eastAsia" w:ascii="仿宋_GB2312" w:hAnsi="仿宋_GB2312" w:eastAsia="仿宋_GB2312" w:cs="仿宋_GB2312"/>
          <w:b w:val="0"/>
          <w:bCs w:val="0"/>
          <w:i w:val="0"/>
          <w:color w:val="auto"/>
          <w:kern w:val="0"/>
          <w:sz w:val="28"/>
          <w:szCs w:val="28"/>
          <w:highlight w:val="none"/>
          <w:u w:val="none"/>
          <w:lang w:val="en-US" w:eastAsia="zh-CN" w:bidi="ar"/>
        </w:rPr>
        <w:t>544.10</w:t>
      </w:r>
      <w:r>
        <w:rPr>
          <w:rFonts w:hint="eastAsia" w:ascii="仿宋_GB2312" w:hAnsi="仿宋_GB2312" w:eastAsia="仿宋_GB2312" w:cs="仿宋_GB2312"/>
          <w:b w:val="0"/>
          <w:bCs w:val="0"/>
          <w:color w:val="auto"/>
          <w:sz w:val="32"/>
          <w:szCs w:val="32"/>
          <w:highlight w:val="none"/>
          <w:lang w:val="en-US" w:eastAsia="zh-CN"/>
        </w:rPr>
        <w:t>克。</w:t>
      </w:r>
    </w:p>
    <w:p w14:paraId="14874ADC">
      <w:pPr>
        <w:keepNext w:val="0"/>
        <w:keepLines w:val="0"/>
        <w:pageBreakBefore w:val="0"/>
        <w:widowControl/>
        <w:suppressLineNumbers w:val="0"/>
        <w:kinsoku/>
        <w:wordWrap/>
        <w:overflowPunct/>
        <w:topLinePunct w:val="0"/>
        <w:autoSpaceDE/>
        <w:autoSpaceDN/>
        <w:bidi w:val="0"/>
        <w:adjustRightInd/>
        <w:snapToGrid/>
        <w:spacing w:line="600" w:lineRule="exact"/>
        <w:ind w:firstLine="640" w:firstLineChars="200"/>
        <w:jc w:val="both"/>
        <w:textAlignment w:val="center"/>
        <w:rPr>
          <w:rFonts w:hint="eastAsia"/>
          <w:color w:val="auto"/>
          <w:sz w:val="32"/>
          <w:szCs w:val="32"/>
          <w:highlight w:val="none"/>
          <w:lang w:val="en-US" w:eastAsia="zh-CN"/>
        </w:rPr>
      </w:pPr>
      <w:r>
        <w:rPr>
          <w:rFonts w:hint="eastAsia" w:ascii="仿宋_GB2312" w:hAnsi="仿宋_GB2312" w:eastAsia="仿宋_GB2312" w:cs="仿宋_GB2312"/>
          <w:b w:val="0"/>
          <w:bCs w:val="0"/>
          <w:color w:val="auto"/>
          <w:sz w:val="32"/>
          <w:szCs w:val="32"/>
          <w:highlight w:val="none"/>
          <w:lang w:val="en-US" w:eastAsia="zh-CN"/>
        </w:rPr>
        <w:t>2.2加工后：铂黄坩埚（DY501）12个，每个坩埚质量（31±1）g；铂金坩埚6个，每个坩埚质量（27±1）g。</w:t>
      </w:r>
    </w:p>
    <w:tbl>
      <w:tblPr>
        <w:tblStyle w:val="9"/>
        <w:tblpPr w:leftFromText="180" w:rightFromText="180" w:vertAnchor="text" w:horzAnchor="page" w:tblpXSpec="center" w:tblpY="351"/>
        <w:tblOverlap w:val="never"/>
        <w:tblW w:w="9073" w:type="dxa"/>
        <w:jc w:val="center"/>
        <w:tblLayout w:type="fixed"/>
        <w:tblCellMar>
          <w:top w:w="0" w:type="dxa"/>
          <w:left w:w="108" w:type="dxa"/>
          <w:bottom w:w="0" w:type="dxa"/>
          <w:right w:w="108" w:type="dxa"/>
        </w:tblCellMar>
      </w:tblPr>
      <w:tblGrid>
        <w:gridCol w:w="2313"/>
        <w:gridCol w:w="1739"/>
        <w:gridCol w:w="945"/>
        <w:gridCol w:w="1275"/>
        <w:gridCol w:w="2801"/>
      </w:tblGrid>
      <w:tr w14:paraId="195B02C1">
        <w:tblPrEx>
          <w:tblCellMar>
            <w:top w:w="0" w:type="dxa"/>
            <w:left w:w="108" w:type="dxa"/>
            <w:bottom w:w="0" w:type="dxa"/>
            <w:right w:w="108" w:type="dxa"/>
          </w:tblCellMar>
        </w:tblPrEx>
        <w:trPr>
          <w:trHeight w:val="455" w:hRule="atLeast"/>
          <w:jc w:val="center"/>
        </w:trPr>
        <w:tc>
          <w:tcPr>
            <w:tcW w:w="9073" w:type="dxa"/>
            <w:gridSpan w:val="5"/>
            <w:tcBorders>
              <w:top w:val="single" w:color="auto" w:sz="4" w:space="0"/>
              <w:left w:val="single" w:color="auto" w:sz="4" w:space="0"/>
              <w:bottom w:val="single" w:color="auto" w:sz="4" w:space="0"/>
              <w:right w:val="single" w:color="auto" w:sz="4" w:space="0"/>
            </w:tcBorders>
            <w:noWrap w:val="0"/>
            <w:vAlign w:val="center"/>
          </w:tcPr>
          <w:p w14:paraId="3F8CFCA8">
            <w:pPr>
              <w:keepNext w:val="0"/>
              <w:keepLines w:val="0"/>
              <w:pageBreakBefore w:val="0"/>
              <w:widowControl/>
              <w:kinsoku/>
              <w:wordWrap/>
              <w:overflowPunct/>
              <w:topLinePunct w:val="0"/>
              <w:autoSpaceDE/>
              <w:autoSpaceDN/>
              <w:bidi w:val="0"/>
              <w:adjustRightInd/>
              <w:snapToGrid/>
              <w:spacing w:line="600" w:lineRule="exact"/>
              <w:ind w:right="0"/>
              <w:jc w:val="center"/>
              <w:textAlignment w:val="auto"/>
              <w:rPr>
                <w:rFonts w:hint="eastAsia" w:ascii="仿宋_GB2312" w:hAnsi="仿宋_GB2312" w:eastAsia="仿宋_GB2312" w:cs="仿宋_GB2312"/>
                <w:b w:val="0"/>
                <w:bCs w:val="0"/>
                <w:color w:val="auto"/>
                <w:kern w:val="0"/>
                <w:sz w:val="28"/>
                <w:szCs w:val="28"/>
                <w:highlight w:val="none"/>
              </w:rPr>
            </w:pPr>
            <w:r>
              <w:rPr>
                <w:rFonts w:hint="eastAsia" w:ascii="仿宋_GB2312" w:hAnsi="仿宋_GB2312" w:eastAsia="仿宋_GB2312" w:cs="仿宋_GB2312"/>
                <w:b w:val="0"/>
                <w:bCs w:val="0"/>
                <w:color w:val="auto"/>
                <w:sz w:val="28"/>
                <w:szCs w:val="28"/>
                <w:highlight w:val="none"/>
                <w:vertAlign w:val="baseline"/>
                <w:lang w:val="en-US" w:eastAsia="zh-CN"/>
              </w:rPr>
              <w:t>合金</w:t>
            </w:r>
            <w:r>
              <w:rPr>
                <w:rFonts w:hint="eastAsia" w:ascii="仿宋_GB2312" w:hAnsi="仿宋_GB2312" w:eastAsia="仿宋_GB2312" w:cs="仿宋_GB2312"/>
                <w:b w:val="0"/>
                <w:bCs w:val="0"/>
                <w:i w:val="0"/>
                <w:color w:val="auto"/>
                <w:kern w:val="0"/>
                <w:sz w:val="28"/>
                <w:szCs w:val="28"/>
                <w:highlight w:val="none"/>
                <w:u w:val="none"/>
                <w:lang w:val="en-US" w:eastAsia="zh-CN" w:bidi="ar"/>
              </w:rPr>
              <w:t>区域铂黄料加工明细</w:t>
            </w:r>
          </w:p>
        </w:tc>
      </w:tr>
      <w:tr w14:paraId="10F73B13">
        <w:tblPrEx>
          <w:tblCellMar>
            <w:top w:w="0" w:type="dxa"/>
            <w:left w:w="108" w:type="dxa"/>
            <w:bottom w:w="0" w:type="dxa"/>
            <w:right w:w="108" w:type="dxa"/>
          </w:tblCellMar>
        </w:tblPrEx>
        <w:trPr>
          <w:trHeight w:val="507" w:hRule="atLeast"/>
          <w:jc w:val="center"/>
        </w:trPr>
        <w:tc>
          <w:tcPr>
            <w:tcW w:w="2313" w:type="dxa"/>
            <w:tcBorders>
              <w:top w:val="single" w:color="auto" w:sz="4" w:space="0"/>
              <w:left w:val="single" w:color="auto" w:sz="4" w:space="0"/>
              <w:bottom w:val="single" w:color="auto" w:sz="4" w:space="0"/>
              <w:right w:val="single" w:color="auto" w:sz="4" w:space="0"/>
            </w:tcBorders>
            <w:noWrap w:val="0"/>
            <w:vAlign w:val="center"/>
          </w:tcPr>
          <w:p w14:paraId="4C6402F7">
            <w:pPr>
              <w:keepNext w:val="0"/>
              <w:keepLines w:val="0"/>
              <w:pageBreakBefore w:val="0"/>
              <w:widowControl/>
              <w:kinsoku/>
              <w:wordWrap/>
              <w:overflowPunct/>
              <w:topLinePunct w:val="0"/>
              <w:autoSpaceDE/>
              <w:autoSpaceDN/>
              <w:bidi w:val="0"/>
              <w:adjustRightInd/>
              <w:snapToGrid/>
              <w:spacing w:line="600" w:lineRule="exact"/>
              <w:ind w:right="0"/>
              <w:jc w:val="center"/>
              <w:textAlignment w:val="auto"/>
              <w:rPr>
                <w:rFonts w:hint="eastAsia" w:ascii="仿宋_GB2312" w:hAnsi="仿宋_GB2312" w:eastAsia="仿宋_GB2312" w:cs="仿宋_GB2312"/>
                <w:b w:val="0"/>
                <w:bCs w:val="0"/>
                <w:color w:val="auto"/>
                <w:kern w:val="0"/>
                <w:sz w:val="28"/>
                <w:szCs w:val="28"/>
                <w:highlight w:val="none"/>
              </w:rPr>
            </w:pPr>
            <w:r>
              <w:rPr>
                <w:rFonts w:hint="eastAsia" w:ascii="仿宋_GB2312" w:hAnsi="仿宋_GB2312" w:eastAsia="仿宋_GB2312" w:cs="仿宋_GB2312"/>
                <w:b w:val="0"/>
                <w:bCs w:val="0"/>
                <w:color w:val="auto"/>
                <w:kern w:val="0"/>
                <w:sz w:val="28"/>
                <w:szCs w:val="28"/>
                <w:highlight w:val="none"/>
              </w:rPr>
              <w:t>名称</w:t>
            </w:r>
          </w:p>
        </w:tc>
        <w:tc>
          <w:tcPr>
            <w:tcW w:w="1739" w:type="dxa"/>
            <w:tcBorders>
              <w:top w:val="single" w:color="auto" w:sz="4" w:space="0"/>
              <w:left w:val="nil"/>
              <w:bottom w:val="single" w:color="auto" w:sz="4" w:space="0"/>
              <w:right w:val="single" w:color="auto" w:sz="4" w:space="0"/>
            </w:tcBorders>
            <w:noWrap w:val="0"/>
            <w:vAlign w:val="center"/>
          </w:tcPr>
          <w:p w14:paraId="3710718D">
            <w:pPr>
              <w:keepNext w:val="0"/>
              <w:keepLines w:val="0"/>
              <w:pageBreakBefore w:val="0"/>
              <w:widowControl/>
              <w:kinsoku/>
              <w:wordWrap/>
              <w:overflowPunct/>
              <w:topLinePunct w:val="0"/>
              <w:autoSpaceDE/>
              <w:autoSpaceDN/>
              <w:bidi w:val="0"/>
              <w:adjustRightInd/>
              <w:snapToGrid/>
              <w:spacing w:line="600" w:lineRule="exact"/>
              <w:ind w:right="0"/>
              <w:jc w:val="center"/>
              <w:textAlignment w:val="auto"/>
              <w:rPr>
                <w:rFonts w:hint="eastAsia" w:ascii="仿宋_GB2312" w:hAnsi="仿宋_GB2312" w:eastAsia="仿宋_GB2312" w:cs="仿宋_GB2312"/>
                <w:b w:val="0"/>
                <w:bCs w:val="0"/>
                <w:color w:val="auto"/>
                <w:kern w:val="0"/>
                <w:sz w:val="28"/>
                <w:szCs w:val="28"/>
                <w:highlight w:val="none"/>
              </w:rPr>
            </w:pPr>
            <w:r>
              <w:rPr>
                <w:rFonts w:hint="eastAsia" w:ascii="仿宋_GB2312" w:hAnsi="仿宋_GB2312" w:eastAsia="仿宋_GB2312" w:cs="仿宋_GB2312"/>
                <w:b w:val="0"/>
                <w:bCs w:val="0"/>
                <w:color w:val="auto"/>
                <w:kern w:val="0"/>
                <w:sz w:val="28"/>
                <w:szCs w:val="28"/>
                <w:highlight w:val="none"/>
              </w:rPr>
              <w:t>数量</w:t>
            </w:r>
            <w:r>
              <w:rPr>
                <w:rFonts w:hint="eastAsia" w:ascii="仿宋_GB2312" w:hAnsi="仿宋_GB2312" w:eastAsia="仿宋_GB2312" w:cs="仿宋_GB2312"/>
                <w:b w:val="0"/>
                <w:bCs w:val="0"/>
                <w:i w:val="0"/>
                <w:color w:val="auto"/>
                <w:kern w:val="0"/>
                <w:sz w:val="28"/>
                <w:szCs w:val="28"/>
                <w:highlight w:val="none"/>
                <w:u w:val="none"/>
                <w:lang w:val="en-US" w:eastAsia="zh-CN" w:bidi="ar"/>
              </w:rPr>
              <w:t>加工后</w:t>
            </w:r>
          </w:p>
        </w:tc>
        <w:tc>
          <w:tcPr>
            <w:tcW w:w="945" w:type="dxa"/>
            <w:tcBorders>
              <w:top w:val="single" w:color="auto" w:sz="4" w:space="0"/>
              <w:left w:val="nil"/>
              <w:bottom w:val="single" w:color="auto" w:sz="4" w:space="0"/>
              <w:right w:val="single" w:color="auto" w:sz="4" w:space="0"/>
            </w:tcBorders>
            <w:noWrap w:val="0"/>
            <w:vAlign w:val="center"/>
          </w:tcPr>
          <w:p w14:paraId="35565123">
            <w:pPr>
              <w:keepNext w:val="0"/>
              <w:keepLines w:val="0"/>
              <w:pageBreakBefore w:val="0"/>
              <w:widowControl/>
              <w:kinsoku/>
              <w:wordWrap/>
              <w:overflowPunct/>
              <w:topLinePunct w:val="0"/>
              <w:autoSpaceDE/>
              <w:autoSpaceDN/>
              <w:bidi w:val="0"/>
              <w:adjustRightInd/>
              <w:snapToGrid/>
              <w:spacing w:line="600" w:lineRule="exact"/>
              <w:ind w:right="0"/>
              <w:jc w:val="center"/>
              <w:textAlignment w:val="auto"/>
              <w:rPr>
                <w:rFonts w:hint="eastAsia" w:ascii="仿宋_GB2312" w:hAnsi="仿宋_GB2312" w:eastAsia="仿宋_GB2312" w:cs="仿宋_GB2312"/>
                <w:b w:val="0"/>
                <w:bCs w:val="0"/>
                <w:color w:val="auto"/>
                <w:kern w:val="0"/>
                <w:sz w:val="28"/>
                <w:szCs w:val="28"/>
                <w:highlight w:val="none"/>
              </w:rPr>
            </w:pPr>
            <w:r>
              <w:rPr>
                <w:rFonts w:hint="eastAsia" w:ascii="仿宋_GB2312" w:hAnsi="仿宋_GB2312" w:eastAsia="仿宋_GB2312" w:cs="仿宋_GB2312"/>
                <w:b w:val="0"/>
                <w:bCs w:val="0"/>
                <w:color w:val="auto"/>
                <w:kern w:val="0"/>
                <w:sz w:val="28"/>
                <w:szCs w:val="28"/>
                <w:highlight w:val="none"/>
              </w:rPr>
              <w:t>单位</w:t>
            </w:r>
          </w:p>
        </w:tc>
        <w:tc>
          <w:tcPr>
            <w:tcW w:w="1275" w:type="dxa"/>
            <w:tcBorders>
              <w:top w:val="single" w:color="auto" w:sz="4" w:space="0"/>
              <w:left w:val="nil"/>
              <w:bottom w:val="single" w:color="auto" w:sz="4" w:space="0"/>
              <w:right w:val="single" w:color="auto" w:sz="4" w:space="0"/>
            </w:tcBorders>
            <w:noWrap w:val="0"/>
            <w:vAlign w:val="center"/>
          </w:tcPr>
          <w:p w14:paraId="514E9D30">
            <w:pPr>
              <w:keepNext w:val="0"/>
              <w:keepLines w:val="0"/>
              <w:pageBreakBefore w:val="0"/>
              <w:widowControl/>
              <w:kinsoku/>
              <w:wordWrap/>
              <w:overflowPunct/>
              <w:topLinePunct w:val="0"/>
              <w:autoSpaceDE/>
              <w:autoSpaceDN/>
              <w:bidi w:val="0"/>
              <w:adjustRightInd/>
              <w:snapToGrid/>
              <w:spacing w:line="600" w:lineRule="exact"/>
              <w:ind w:right="0"/>
              <w:jc w:val="center"/>
              <w:textAlignment w:val="auto"/>
              <w:rPr>
                <w:rFonts w:hint="eastAsia" w:ascii="仿宋_GB2312" w:hAnsi="仿宋_GB2312" w:eastAsia="仿宋_GB2312" w:cs="仿宋_GB2312"/>
                <w:b w:val="0"/>
                <w:bCs w:val="0"/>
                <w:color w:val="auto"/>
                <w:kern w:val="0"/>
                <w:sz w:val="28"/>
                <w:szCs w:val="28"/>
                <w:highlight w:val="none"/>
              </w:rPr>
            </w:pPr>
            <w:r>
              <w:rPr>
                <w:rFonts w:hint="eastAsia" w:ascii="仿宋_GB2312" w:hAnsi="仿宋_GB2312" w:eastAsia="仿宋_GB2312" w:cs="仿宋_GB2312"/>
                <w:b w:val="0"/>
                <w:bCs w:val="0"/>
                <w:color w:val="auto"/>
                <w:kern w:val="0"/>
                <w:sz w:val="28"/>
                <w:szCs w:val="28"/>
                <w:highlight w:val="none"/>
              </w:rPr>
              <w:t>质量/g</w:t>
            </w:r>
          </w:p>
        </w:tc>
        <w:tc>
          <w:tcPr>
            <w:tcW w:w="2801" w:type="dxa"/>
            <w:tcBorders>
              <w:top w:val="single" w:color="auto" w:sz="4" w:space="0"/>
              <w:left w:val="nil"/>
              <w:bottom w:val="single" w:color="auto" w:sz="4" w:space="0"/>
              <w:right w:val="single" w:color="auto" w:sz="4" w:space="0"/>
            </w:tcBorders>
            <w:noWrap w:val="0"/>
            <w:vAlign w:val="center"/>
          </w:tcPr>
          <w:p w14:paraId="65915D9F">
            <w:pPr>
              <w:keepNext w:val="0"/>
              <w:keepLines w:val="0"/>
              <w:pageBreakBefore w:val="0"/>
              <w:widowControl/>
              <w:kinsoku/>
              <w:wordWrap/>
              <w:overflowPunct/>
              <w:topLinePunct w:val="0"/>
              <w:autoSpaceDE/>
              <w:autoSpaceDN/>
              <w:bidi w:val="0"/>
              <w:adjustRightInd/>
              <w:snapToGrid/>
              <w:spacing w:line="600" w:lineRule="exact"/>
              <w:ind w:right="0"/>
              <w:jc w:val="center"/>
              <w:textAlignment w:val="auto"/>
              <w:rPr>
                <w:rFonts w:hint="eastAsia" w:ascii="仿宋_GB2312" w:hAnsi="仿宋_GB2312" w:eastAsia="仿宋_GB2312" w:cs="仿宋_GB2312"/>
                <w:b w:val="0"/>
                <w:bCs w:val="0"/>
                <w:color w:val="auto"/>
                <w:kern w:val="0"/>
                <w:sz w:val="28"/>
                <w:szCs w:val="28"/>
                <w:highlight w:val="none"/>
              </w:rPr>
            </w:pPr>
            <w:r>
              <w:rPr>
                <w:rFonts w:hint="eastAsia" w:ascii="仿宋_GB2312" w:hAnsi="仿宋_GB2312" w:eastAsia="仿宋_GB2312" w:cs="仿宋_GB2312"/>
                <w:b w:val="0"/>
                <w:bCs w:val="0"/>
                <w:color w:val="auto"/>
                <w:kern w:val="0"/>
                <w:sz w:val="28"/>
                <w:szCs w:val="28"/>
                <w:highlight w:val="none"/>
              </w:rPr>
              <w:t>备注</w:t>
            </w:r>
          </w:p>
        </w:tc>
      </w:tr>
      <w:tr w14:paraId="59A57F56">
        <w:tblPrEx>
          <w:tblCellMar>
            <w:top w:w="0" w:type="dxa"/>
            <w:left w:w="108" w:type="dxa"/>
            <w:bottom w:w="0" w:type="dxa"/>
            <w:right w:w="108" w:type="dxa"/>
          </w:tblCellMar>
        </w:tblPrEx>
        <w:trPr>
          <w:trHeight w:val="627" w:hRule="atLeast"/>
          <w:jc w:val="center"/>
        </w:trPr>
        <w:tc>
          <w:tcPr>
            <w:tcW w:w="2313" w:type="dxa"/>
            <w:tcBorders>
              <w:top w:val="single" w:color="auto" w:sz="4" w:space="0"/>
              <w:left w:val="single" w:color="auto" w:sz="4" w:space="0"/>
              <w:bottom w:val="single" w:color="auto" w:sz="4" w:space="0"/>
              <w:right w:val="single" w:color="auto" w:sz="4" w:space="0"/>
            </w:tcBorders>
            <w:noWrap w:val="0"/>
            <w:vAlign w:val="center"/>
          </w:tcPr>
          <w:p w14:paraId="46F8FE07">
            <w:pPr>
              <w:keepNext w:val="0"/>
              <w:keepLines w:val="0"/>
              <w:pageBreakBefore w:val="0"/>
              <w:widowControl/>
              <w:suppressLineNumbers w:val="0"/>
              <w:kinsoku/>
              <w:wordWrap/>
              <w:overflowPunct/>
              <w:topLinePunct w:val="0"/>
              <w:autoSpaceDE/>
              <w:autoSpaceDN/>
              <w:bidi w:val="0"/>
              <w:adjustRightInd/>
              <w:snapToGrid/>
              <w:spacing w:line="600" w:lineRule="exact"/>
              <w:jc w:val="center"/>
              <w:textAlignment w:val="center"/>
              <w:rPr>
                <w:rFonts w:hint="eastAsia" w:ascii="仿宋_GB2312" w:hAnsi="仿宋_GB2312" w:eastAsia="仿宋_GB2312" w:cs="仿宋_GB2312"/>
                <w:b w:val="0"/>
                <w:bCs w:val="0"/>
                <w:color w:val="auto"/>
                <w:kern w:val="0"/>
                <w:sz w:val="28"/>
                <w:szCs w:val="28"/>
                <w:highlight w:val="none"/>
                <w:lang w:val="en-US"/>
              </w:rPr>
            </w:pPr>
            <w:r>
              <w:rPr>
                <w:rFonts w:hint="eastAsia" w:ascii="仿宋_GB2312" w:hAnsi="仿宋_GB2312" w:eastAsia="仿宋_GB2312" w:cs="仿宋_GB2312"/>
                <w:b w:val="0"/>
                <w:bCs w:val="0"/>
                <w:color w:val="auto"/>
                <w:sz w:val="28"/>
                <w:szCs w:val="28"/>
                <w:highlight w:val="none"/>
                <w:lang w:val="en-US" w:eastAsia="zh-CN"/>
              </w:rPr>
              <w:t>铂黄坩埚DY501</w:t>
            </w:r>
          </w:p>
        </w:tc>
        <w:tc>
          <w:tcPr>
            <w:tcW w:w="1739" w:type="dxa"/>
            <w:tcBorders>
              <w:top w:val="single" w:color="auto" w:sz="4" w:space="0"/>
              <w:left w:val="single" w:color="auto" w:sz="4" w:space="0"/>
              <w:bottom w:val="single" w:color="auto" w:sz="4" w:space="0"/>
              <w:right w:val="single" w:color="auto" w:sz="4" w:space="0"/>
            </w:tcBorders>
            <w:noWrap w:val="0"/>
            <w:vAlign w:val="center"/>
          </w:tcPr>
          <w:p w14:paraId="1A56B08D">
            <w:pPr>
              <w:keepNext w:val="0"/>
              <w:keepLines w:val="0"/>
              <w:pageBreakBefore w:val="0"/>
              <w:widowControl/>
              <w:suppressLineNumbers w:val="0"/>
              <w:kinsoku/>
              <w:wordWrap/>
              <w:overflowPunct/>
              <w:topLinePunct w:val="0"/>
              <w:autoSpaceDE/>
              <w:autoSpaceDN/>
              <w:bidi w:val="0"/>
              <w:adjustRightInd/>
              <w:snapToGrid/>
              <w:spacing w:line="600" w:lineRule="exact"/>
              <w:jc w:val="center"/>
              <w:textAlignment w:val="center"/>
              <w:rPr>
                <w:rFonts w:hint="eastAsia" w:ascii="仿宋_GB2312" w:hAnsi="仿宋_GB2312" w:eastAsia="仿宋_GB2312" w:cs="仿宋_GB2312"/>
                <w:b w:val="0"/>
                <w:bCs w:val="0"/>
                <w:color w:val="auto"/>
                <w:kern w:val="0"/>
                <w:sz w:val="28"/>
                <w:szCs w:val="28"/>
                <w:highlight w:val="none"/>
                <w:lang w:val="en-US" w:eastAsia="zh-CN"/>
              </w:rPr>
            </w:pPr>
            <w:r>
              <w:rPr>
                <w:rFonts w:hint="eastAsia" w:ascii="仿宋_GB2312" w:hAnsi="仿宋_GB2312" w:eastAsia="仿宋_GB2312" w:cs="仿宋_GB2312"/>
                <w:b w:val="0"/>
                <w:bCs w:val="0"/>
                <w:color w:val="auto"/>
                <w:sz w:val="28"/>
                <w:szCs w:val="28"/>
                <w:highlight w:val="none"/>
                <w:lang w:val="en-US" w:eastAsia="zh-CN"/>
              </w:rPr>
              <w:t>12</w:t>
            </w:r>
          </w:p>
        </w:tc>
        <w:tc>
          <w:tcPr>
            <w:tcW w:w="945" w:type="dxa"/>
            <w:tcBorders>
              <w:top w:val="single" w:color="auto" w:sz="4" w:space="0"/>
              <w:left w:val="single" w:color="auto" w:sz="4" w:space="0"/>
              <w:bottom w:val="single" w:color="auto" w:sz="4" w:space="0"/>
              <w:right w:val="single" w:color="auto" w:sz="4" w:space="0"/>
            </w:tcBorders>
            <w:noWrap w:val="0"/>
            <w:vAlign w:val="center"/>
          </w:tcPr>
          <w:p w14:paraId="690E7535">
            <w:pPr>
              <w:keepNext w:val="0"/>
              <w:keepLines w:val="0"/>
              <w:pageBreakBefore w:val="0"/>
              <w:widowControl/>
              <w:suppressLineNumbers w:val="0"/>
              <w:kinsoku/>
              <w:wordWrap/>
              <w:overflowPunct/>
              <w:topLinePunct w:val="0"/>
              <w:autoSpaceDE/>
              <w:autoSpaceDN/>
              <w:bidi w:val="0"/>
              <w:adjustRightInd/>
              <w:snapToGrid/>
              <w:spacing w:line="600" w:lineRule="exact"/>
              <w:jc w:val="center"/>
              <w:textAlignment w:val="center"/>
              <w:rPr>
                <w:rFonts w:hint="eastAsia" w:ascii="仿宋_GB2312" w:hAnsi="仿宋_GB2312" w:eastAsia="仿宋_GB2312" w:cs="仿宋_GB2312"/>
                <w:b w:val="0"/>
                <w:bCs w:val="0"/>
                <w:color w:val="auto"/>
                <w:kern w:val="0"/>
                <w:sz w:val="28"/>
                <w:szCs w:val="28"/>
                <w:highlight w:val="none"/>
              </w:rPr>
            </w:pPr>
            <w:r>
              <w:rPr>
                <w:rFonts w:hint="eastAsia" w:ascii="仿宋_GB2312" w:hAnsi="仿宋_GB2312" w:eastAsia="仿宋_GB2312" w:cs="仿宋_GB2312"/>
                <w:b w:val="0"/>
                <w:bCs w:val="0"/>
                <w:color w:val="auto"/>
                <w:sz w:val="28"/>
                <w:szCs w:val="28"/>
                <w:highlight w:val="none"/>
                <w:lang w:val="en-US" w:eastAsia="zh-CN"/>
              </w:rPr>
              <w:t>个</w:t>
            </w:r>
          </w:p>
        </w:tc>
        <w:tc>
          <w:tcPr>
            <w:tcW w:w="1275" w:type="dxa"/>
            <w:vMerge w:val="restart"/>
            <w:tcBorders>
              <w:top w:val="single" w:color="auto" w:sz="4" w:space="0"/>
              <w:left w:val="single" w:color="auto" w:sz="4" w:space="0"/>
              <w:right w:val="single" w:color="auto" w:sz="4" w:space="0"/>
            </w:tcBorders>
            <w:noWrap w:val="0"/>
            <w:vAlign w:val="center"/>
          </w:tcPr>
          <w:p w14:paraId="1F4E573D">
            <w:pPr>
              <w:keepNext w:val="0"/>
              <w:keepLines w:val="0"/>
              <w:pageBreakBefore w:val="0"/>
              <w:widowControl/>
              <w:kinsoku/>
              <w:wordWrap/>
              <w:overflowPunct/>
              <w:topLinePunct w:val="0"/>
              <w:autoSpaceDE/>
              <w:autoSpaceDN/>
              <w:bidi w:val="0"/>
              <w:adjustRightInd/>
              <w:snapToGrid/>
              <w:spacing w:line="600" w:lineRule="exact"/>
              <w:ind w:right="0" w:rightChars="0"/>
              <w:jc w:val="center"/>
              <w:textAlignment w:val="auto"/>
              <w:rPr>
                <w:rFonts w:hint="eastAsia" w:ascii="仿宋_GB2312" w:hAnsi="仿宋_GB2312" w:eastAsia="仿宋_GB2312" w:cs="仿宋_GB2312"/>
                <w:b w:val="0"/>
                <w:bCs w:val="0"/>
                <w:color w:val="auto"/>
                <w:kern w:val="0"/>
                <w:sz w:val="28"/>
                <w:szCs w:val="28"/>
                <w:highlight w:val="none"/>
                <w:lang w:val="en-US" w:eastAsia="zh-CN"/>
              </w:rPr>
            </w:pPr>
            <w:r>
              <w:rPr>
                <w:rFonts w:hint="eastAsia" w:ascii="仿宋_GB2312" w:hAnsi="仿宋_GB2312" w:eastAsia="仿宋_GB2312" w:cs="仿宋_GB2312"/>
                <w:b w:val="0"/>
                <w:bCs w:val="0"/>
                <w:i w:val="0"/>
                <w:color w:val="auto"/>
                <w:kern w:val="0"/>
                <w:sz w:val="28"/>
                <w:szCs w:val="28"/>
                <w:highlight w:val="none"/>
                <w:u w:val="none"/>
                <w:lang w:val="en-US" w:eastAsia="zh-CN" w:bidi="ar"/>
              </w:rPr>
              <w:t>544.10加工前</w:t>
            </w:r>
          </w:p>
        </w:tc>
        <w:tc>
          <w:tcPr>
            <w:tcW w:w="2801" w:type="dxa"/>
            <w:tcBorders>
              <w:top w:val="single" w:color="auto" w:sz="4" w:space="0"/>
              <w:left w:val="single" w:color="auto" w:sz="4" w:space="0"/>
              <w:bottom w:val="single" w:color="auto" w:sz="4" w:space="0"/>
              <w:right w:val="single" w:color="auto" w:sz="4" w:space="0"/>
            </w:tcBorders>
            <w:noWrap w:val="0"/>
            <w:vAlign w:val="center"/>
          </w:tcPr>
          <w:p w14:paraId="5E0D1D63">
            <w:pPr>
              <w:keepNext w:val="0"/>
              <w:keepLines w:val="0"/>
              <w:pageBreakBefore w:val="0"/>
              <w:widowControl/>
              <w:suppressLineNumbers w:val="0"/>
              <w:kinsoku/>
              <w:wordWrap/>
              <w:overflowPunct/>
              <w:topLinePunct w:val="0"/>
              <w:autoSpaceDE/>
              <w:autoSpaceDN/>
              <w:bidi w:val="0"/>
              <w:adjustRightInd/>
              <w:snapToGrid/>
              <w:spacing w:line="600" w:lineRule="exact"/>
              <w:jc w:val="center"/>
              <w:textAlignment w:val="center"/>
              <w:rPr>
                <w:rFonts w:hint="default" w:ascii="仿宋_GB2312" w:hAnsi="仿宋_GB2312" w:eastAsia="仿宋_GB2312" w:cs="仿宋_GB2312"/>
                <w:b w:val="0"/>
                <w:bCs w:val="0"/>
                <w:color w:val="auto"/>
                <w:kern w:val="0"/>
                <w:sz w:val="28"/>
                <w:szCs w:val="28"/>
                <w:highlight w:val="none"/>
                <w:lang w:val="en-US" w:eastAsia="zh-CN"/>
              </w:rPr>
            </w:pPr>
            <w:r>
              <w:rPr>
                <w:rFonts w:hint="eastAsia" w:ascii="仿宋_GB2312" w:hAnsi="仿宋_GB2312" w:eastAsia="仿宋_GB2312" w:cs="仿宋_GB2312"/>
                <w:b w:val="0"/>
                <w:bCs w:val="0"/>
                <w:color w:val="auto"/>
                <w:sz w:val="28"/>
                <w:szCs w:val="28"/>
                <w:highlight w:val="none"/>
                <w:lang w:val="en-US" w:eastAsia="zh-CN"/>
              </w:rPr>
              <w:t>新坩埚编号54～65</w:t>
            </w:r>
          </w:p>
        </w:tc>
      </w:tr>
      <w:tr w14:paraId="7E1AFF14">
        <w:tblPrEx>
          <w:tblCellMar>
            <w:top w:w="0" w:type="dxa"/>
            <w:left w:w="108" w:type="dxa"/>
            <w:bottom w:w="0" w:type="dxa"/>
            <w:right w:w="108" w:type="dxa"/>
          </w:tblCellMar>
        </w:tblPrEx>
        <w:trPr>
          <w:trHeight w:val="571" w:hRule="atLeast"/>
          <w:jc w:val="center"/>
        </w:trPr>
        <w:tc>
          <w:tcPr>
            <w:tcW w:w="2313" w:type="dxa"/>
            <w:tcBorders>
              <w:top w:val="single" w:color="auto" w:sz="4" w:space="0"/>
              <w:left w:val="single" w:color="auto" w:sz="4" w:space="0"/>
              <w:bottom w:val="single" w:color="auto" w:sz="4" w:space="0"/>
              <w:right w:val="single" w:color="auto" w:sz="4" w:space="0"/>
            </w:tcBorders>
            <w:noWrap w:val="0"/>
            <w:vAlign w:val="center"/>
          </w:tcPr>
          <w:p w14:paraId="540FE5FF">
            <w:pPr>
              <w:keepNext w:val="0"/>
              <w:keepLines w:val="0"/>
              <w:pageBreakBefore w:val="0"/>
              <w:widowControl/>
              <w:suppressLineNumbers w:val="0"/>
              <w:kinsoku/>
              <w:wordWrap/>
              <w:overflowPunct/>
              <w:topLinePunct w:val="0"/>
              <w:autoSpaceDE/>
              <w:autoSpaceDN/>
              <w:bidi w:val="0"/>
              <w:adjustRightInd/>
              <w:snapToGrid/>
              <w:spacing w:line="600" w:lineRule="exact"/>
              <w:jc w:val="center"/>
              <w:textAlignment w:val="center"/>
              <w:rPr>
                <w:rFonts w:hint="eastAsia" w:ascii="仿宋_GB2312" w:hAnsi="仿宋_GB2312" w:eastAsia="仿宋_GB2312" w:cs="仿宋_GB2312"/>
                <w:color w:val="auto"/>
                <w:kern w:val="0"/>
                <w:sz w:val="28"/>
                <w:szCs w:val="28"/>
                <w:highlight w:val="none"/>
                <w:lang w:val="en-US" w:eastAsia="zh-CN"/>
              </w:rPr>
            </w:pPr>
            <w:r>
              <w:rPr>
                <w:rFonts w:hint="eastAsia" w:ascii="仿宋_GB2312" w:hAnsi="仿宋_GB2312" w:eastAsia="仿宋_GB2312" w:cs="仿宋_GB2312"/>
                <w:b w:val="0"/>
                <w:bCs w:val="0"/>
                <w:color w:val="auto"/>
                <w:sz w:val="28"/>
                <w:szCs w:val="28"/>
                <w:highlight w:val="none"/>
                <w:lang w:val="en-US" w:eastAsia="zh-CN"/>
              </w:rPr>
              <w:t>铂金坩埚</w:t>
            </w:r>
          </w:p>
        </w:tc>
        <w:tc>
          <w:tcPr>
            <w:tcW w:w="1739" w:type="dxa"/>
            <w:tcBorders>
              <w:top w:val="single" w:color="auto" w:sz="4" w:space="0"/>
              <w:left w:val="single" w:color="auto" w:sz="4" w:space="0"/>
              <w:bottom w:val="single" w:color="auto" w:sz="4" w:space="0"/>
              <w:right w:val="single" w:color="auto" w:sz="4" w:space="0"/>
            </w:tcBorders>
            <w:noWrap w:val="0"/>
            <w:vAlign w:val="center"/>
          </w:tcPr>
          <w:p w14:paraId="68A32E6D">
            <w:pPr>
              <w:keepNext w:val="0"/>
              <w:keepLines w:val="0"/>
              <w:pageBreakBefore w:val="0"/>
              <w:widowControl/>
              <w:suppressLineNumbers w:val="0"/>
              <w:kinsoku/>
              <w:wordWrap/>
              <w:overflowPunct/>
              <w:topLinePunct w:val="0"/>
              <w:autoSpaceDE/>
              <w:autoSpaceDN/>
              <w:bidi w:val="0"/>
              <w:adjustRightInd/>
              <w:snapToGrid/>
              <w:spacing w:line="600" w:lineRule="exact"/>
              <w:jc w:val="center"/>
              <w:textAlignment w:val="center"/>
              <w:rPr>
                <w:rFonts w:hint="eastAsia" w:ascii="仿宋_GB2312" w:hAnsi="仿宋_GB2312" w:eastAsia="仿宋_GB2312" w:cs="仿宋_GB2312"/>
                <w:color w:val="auto"/>
                <w:kern w:val="0"/>
                <w:sz w:val="28"/>
                <w:szCs w:val="28"/>
                <w:highlight w:val="none"/>
                <w:lang w:val="en-US" w:eastAsia="zh-CN"/>
              </w:rPr>
            </w:pPr>
            <w:r>
              <w:rPr>
                <w:rFonts w:hint="eastAsia" w:ascii="仿宋_GB2312" w:hAnsi="仿宋_GB2312" w:eastAsia="仿宋_GB2312" w:cs="仿宋_GB2312"/>
                <w:b w:val="0"/>
                <w:bCs w:val="0"/>
                <w:color w:val="auto"/>
                <w:sz w:val="28"/>
                <w:szCs w:val="28"/>
                <w:highlight w:val="none"/>
                <w:lang w:val="en-US" w:eastAsia="zh-CN"/>
              </w:rPr>
              <w:t>6</w:t>
            </w:r>
          </w:p>
        </w:tc>
        <w:tc>
          <w:tcPr>
            <w:tcW w:w="945" w:type="dxa"/>
            <w:tcBorders>
              <w:top w:val="single" w:color="auto" w:sz="4" w:space="0"/>
              <w:left w:val="single" w:color="auto" w:sz="4" w:space="0"/>
              <w:bottom w:val="single" w:color="auto" w:sz="4" w:space="0"/>
              <w:right w:val="single" w:color="auto" w:sz="4" w:space="0"/>
            </w:tcBorders>
            <w:noWrap w:val="0"/>
            <w:vAlign w:val="center"/>
          </w:tcPr>
          <w:p w14:paraId="5CEC4589">
            <w:pPr>
              <w:keepNext w:val="0"/>
              <w:keepLines w:val="0"/>
              <w:pageBreakBefore w:val="0"/>
              <w:widowControl/>
              <w:suppressLineNumbers w:val="0"/>
              <w:kinsoku/>
              <w:wordWrap/>
              <w:overflowPunct/>
              <w:topLinePunct w:val="0"/>
              <w:autoSpaceDE/>
              <w:autoSpaceDN/>
              <w:bidi w:val="0"/>
              <w:adjustRightInd/>
              <w:snapToGrid/>
              <w:spacing w:line="600" w:lineRule="exact"/>
              <w:jc w:val="center"/>
              <w:textAlignment w:val="center"/>
              <w:rPr>
                <w:rFonts w:hint="eastAsia" w:ascii="仿宋_GB2312" w:hAnsi="仿宋_GB2312" w:eastAsia="仿宋_GB2312" w:cs="仿宋_GB2312"/>
                <w:color w:val="auto"/>
                <w:kern w:val="0"/>
                <w:sz w:val="28"/>
                <w:szCs w:val="28"/>
                <w:highlight w:val="none"/>
                <w:lang w:val="en-US" w:eastAsia="zh-CN"/>
              </w:rPr>
            </w:pPr>
            <w:r>
              <w:rPr>
                <w:rFonts w:hint="eastAsia" w:ascii="仿宋_GB2312" w:hAnsi="仿宋_GB2312" w:eastAsia="仿宋_GB2312" w:cs="仿宋_GB2312"/>
                <w:b w:val="0"/>
                <w:bCs w:val="0"/>
                <w:color w:val="auto"/>
                <w:sz w:val="28"/>
                <w:szCs w:val="28"/>
                <w:highlight w:val="none"/>
                <w:lang w:val="en-US" w:eastAsia="zh-CN"/>
              </w:rPr>
              <w:t>个</w:t>
            </w:r>
          </w:p>
        </w:tc>
        <w:tc>
          <w:tcPr>
            <w:tcW w:w="1275" w:type="dxa"/>
            <w:vMerge w:val="continue"/>
            <w:tcBorders>
              <w:left w:val="single" w:color="auto" w:sz="4" w:space="0"/>
              <w:bottom w:val="single" w:color="auto" w:sz="4" w:space="0"/>
              <w:right w:val="single" w:color="auto" w:sz="4" w:space="0"/>
            </w:tcBorders>
            <w:noWrap w:val="0"/>
            <w:vAlign w:val="center"/>
          </w:tcPr>
          <w:p w14:paraId="3C27B6D0">
            <w:pPr>
              <w:keepNext w:val="0"/>
              <w:keepLines w:val="0"/>
              <w:pageBreakBefore w:val="0"/>
              <w:widowControl/>
              <w:kinsoku/>
              <w:wordWrap/>
              <w:overflowPunct/>
              <w:topLinePunct w:val="0"/>
              <w:autoSpaceDE/>
              <w:autoSpaceDN/>
              <w:bidi w:val="0"/>
              <w:adjustRightInd/>
              <w:snapToGrid/>
              <w:spacing w:line="600" w:lineRule="exact"/>
              <w:jc w:val="center"/>
              <w:textAlignment w:val="auto"/>
              <w:rPr>
                <w:rFonts w:hint="eastAsia" w:ascii="仿宋_GB2312" w:hAnsi="仿宋_GB2312" w:eastAsia="仿宋_GB2312" w:cs="仿宋_GB2312"/>
                <w:color w:val="auto"/>
                <w:kern w:val="0"/>
                <w:sz w:val="28"/>
                <w:szCs w:val="28"/>
                <w:highlight w:val="none"/>
                <w:lang w:val="en-US" w:eastAsia="zh-CN" w:bidi="ar-SA"/>
              </w:rPr>
            </w:pPr>
          </w:p>
        </w:tc>
        <w:tc>
          <w:tcPr>
            <w:tcW w:w="2801" w:type="dxa"/>
            <w:tcBorders>
              <w:top w:val="single" w:color="auto" w:sz="4" w:space="0"/>
              <w:left w:val="single" w:color="auto" w:sz="4" w:space="0"/>
              <w:bottom w:val="single" w:color="auto" w:sz="4" w:space="0"/>
              <w:right w:val="single" w:color="auto" w:sz="4" w:space="0"/>
            </w:tcBorders>
            <w:noWrap w:val="0"/>
            <w:vAlign w:val="center"/>
          </w:tcPr>
          <w:p w14:paraId="73720C6D">
            <w:pPr>
              <w:keepNext w:val="0"/>
              <w:keepLines w:val="0"/>
              <w:pageBreakBefore w:val="0"/>
              <w:widowControl/>
              <w:suppressLineNumbers w:val="0"/>
              <w:kinsoku/>
              <w:wordWrap/>
              <w:overflowPunct/>
              <w:topLinePunct w:val="0"/>
              <w:autoSpaceDE/>
              <w:autoSpaceDN/>
              <w:bidi w:val="0"/>
              <w:adjustRightInd/>
              <w:snapToGrid/>
              <w:spacing w:line="600" w:lineRule="exact"/>
              <w:jc w:val="center"/>
              <w:textAlignment w:val="center"/>
              <w:rPr>
                <w:rFonts w:hint="default" w:ascii="仿宋_GB2312" w:hAnsi="仿宋_GB2312" w:eastAsia="仿宋_GB2312" w:cs="仿宋_GB2312"/>
                <w:b w:val="0"/>
                <w:bCs w:val="0"/>
                <w:color w:val="auto"/>
                <w:sz w:val="28"/>
                <w:szCs w:val="28"/>
                <w:highlight w:val="none"/>
                <w:lang w:val="en-US" w:eastAsia="zh-CN"/>
              </w:rPr>
            </w:pPr>
            <w:r>
              <w:rPr>
                <w:rFonts w:hint="eastAsia" w:ascii="仿宋_GB2312" w:hAnsi="仿宋_GB2312" w:eastAsia="仿宋_GB2312" w:cs="仿宋_GB2312"/>
                <w:b w:val="0"/>
                <w:bCs w:val="0"/>
                <w:color w:val="auto"/>
                <w:sz w:val="28"/>
                <w:szCs w:val="28"/>
                <w:highlight w:val="none"/>
                <w:lang w:val="en-US" w:eastAsia="zh-CN"/>
              </w:rPr>
              <w:t>新坩埚编号26～31</w:t>
            </w:r>
          </w:p>
        </w:tc>
      </w:tr>
    </w:tbl>
    <w:p w14:paraId="06806897">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（三）原料区域加工</w:t>
      </w:r>
      <w:r>
        <w:rPr>
          <w:rFonts w:hint="eastAsia" w:ascii="仿宋_GB2312" w:hAnsi="仿宋_GB2312" w:eastAsia="仿宋_GB2312" w:cs="仿宋_GB2312"/>
          <w:b/>
          <w:bCs/>
          <w:color w:val="auto"/>
          <w:sz w:val="32"/>
          <w:szCs w:val="32"/>
          <w:highlight w:val="none"/>
          <w:lang w:val="en-US" w:eastAsia="zh-CN"/>
        </w:rPr>
        <w:t>技术服务内容及要求</w:t>
      </w:r>
    </w:p>
    <w:p w14:paraId="2C62B7D2">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 w:val="0"/>
          <w:bCs w:val="0"/>
          <w:color w:val="auto"/>
          <w:sz w:val="32"/>
          <w:szCs w:val="32"/>
          <w:highlight w:val="none"/>
          <w:lang w:val="en-US" w:eastAsia="zh-CN"/>
        </w:rPr>
      </w:pPr>
      <w:r>
        <w:rPr>
          <w:rFonts w:hint="eastAsia" w:ascii="仿宋_GB2312" w:hAnsi="仿宋_GB2312" w:eastAsia="仿宋_GB2312" w:cs="仿宋_GB2312"/>
          <w:b w:val="0"/>
          <w:bCs w:val="0"/>
          <w:color w:val="auto"/>
          <w:sz w:val="32"/>
          <w:szCs w:val="32"/>
          <w:highlight w:val="none"/>
          <w:lang w:val="en-US" w:eastAsia="zh-CN"/>
        </w:rPr>
        <w:t>1.尺寸及质量要求</w:t>
      </w:r>
    </w:p>
    <w:p w14:paraId="739A43DF">
      <w:pPr>
        <w:keepNext w:val="0"/>
        <w:keepLines w:val="0"/>
        <w:pageBreakBefore w:val="0"/>
        <w:widowControl w:val="0"/>
        <w:kinsoku/>
        <w:wordWrap/>
        <w:overflowPunct/>
        <w:topLinePunct w:val="0"/>
        <w:autoSpaceDE/>
        <w:autoSpaceDN/>
        <w:bidi w:val="0"/>
        <w:adjustRightInd/>
        <w:snapToGrid w:val="0"/>
        <w:spacing w:line="600" w:lineRule="exact"/>
        <w:ind w:left="0" w:leftChars="0" w:right="0" w:firstLine="640" w:firstLineChars="200"/>
        <w:textAlignment w:val="auto"/>
        <w:rPr>
          <w:rFonts w:hint="eastAsia" w:ascii="仿宋_GB2312" w:hAnsi="仿宋_GB2312" w:eastAsia="仿宋_GB2312" w:cs="仿宋_GB2312"/>
          <w:b w:val="0"/>
          <w:bCs w:val="0"/>
          <w:color w:val="auto"/>
          <w:sz w:val="32"/>
          <w:szCs w:val="32"/>
          <w:highlight w:val="none"/>
          <w:lang w:val="en-US" w:eastAsia="zh-CN"/>
        </w:rPr>
      </w:pPr>
      <w:r>
        <w:rPr>
          <w:rFonts w:hint="eastAsia" w:ascii="仿宋_GB2312" w:hAnsi="仿宋_GB2312" w:eastAsia="仿宋_GB2312" w:cs="仿宋_GB2312"/>
          <w:b w:val="0"/>
          <w:bCs w:val="0"/>
          <w:color w:val="auto"/>
          <w:sz w:val="32"/>
          <w:szCs w:val="32"/>
          <w:highlight w:val="none"/>
          <w:lang w:val="en-US" w:eastAsia="zh-CN"/>
        </w:rPr>
        <w:t>1.1原料区域加拿大Katanax X-600全自动电熔融炉配套坩埚、模具：单个铂黄模具质量35克（±1）（nd=35mm）、单个铂黄坩埚质量35克（±1），配套坩埚、模具尺寸</w:t>
      </w:r>
      <w:r>
        <w:rPr>
          <w:rFonts w:hint="eastAsia" w:ascii="仿宋_GB2312" w:hAnsi="仿宋_GB2312" w:eastAsia="仿宋_GB2312" w:cs="仿宋_GB2312"/>
          <w:color w:val="auto"/>
          <w:sz w:val="32"/>
          <w:szCs w:val="32"/>
          <w:highlight w:val="none"/>
          <w:lang w:val="en-US" w:eastAsia="zh-CN"/>
        </w:rPr>
        <w:t>如下图：</w:t>
      </w:r>
    </w:p>
    <w:p w14:paraId="1781E790">
      <w:pPr>
        <w:keepNext w:val="0"/>
        <w:keepLines w:val="0"/>
        <w:pageBreakBefore w:val="0"/>
        <w:widowControl w:val="0"/>
        <w:kinsoku/>
        <w:wordWrap/>
        <w:overflowPunct/>
        <w:topLinePunct w:val="0"/>
        <w:autoSpaceDE/>
        <w:autoSpaceDN/>
        <w:bidi w:val="0"/>
        <w:adjustRightInd/>
        <w:snapToGrid w:val="0"/>
        <w:spacing w:line="600" w:lineRule="exact"/>
        <w:ind w:left="0" w:leftChars="0" w:right="0" w:firstLine="972" w:firstLineChars="304"/>
        <w:jc w:val="left"/>
        <w:textAlignment w:val="auto"/>
        <w:rPr>
          <w:rFonts w:hint="eastAsia" w:ascii="仿宋_GB2312" w:hAnsi="仿宋_GB2312" w:eastAsia="仿宋_GB2312" w:cs="仿宋_GB2312"/>
          <w:color w:val="auto"/>
          <w:sz w:val="32"/>
          <w:szCs w:val="32"/>
          <w:highlight w:val="none"/>
          <w:lang w:val="en-US" w:eastAsia="zh-CN"/>
        </w:rPr>
      </w:pPr>
      <w:r>
        <w:rPr>
          <w:color w:val="auto"/>
          <w:sz w:val="32"/>
          <w:szCs w:val="32"/>
          <w:highlight w:val="none"/>
        </w:rPr>
        <w:drawing>
          <wp:anchor distT="0" distB="0" distL="114300" distR="114300" simplePos="0" relativeHeight="251661312" behindDoc="0" locked="0" layoutInCell="1" allowOverlap="1">
            <wp:simplePos x="0" y="0"/>
            <wp:positionH relativeFrom="column">
              <wp:posOffset>283210</wp:posOffset>
            </wp:positionH>
            <wp:positionV relativeFrom="paragraph">
              <wp:posOffset>2792095</wp:posOffset>
            </wp:positionV>
            <wp:extent cx="5269865" cy="1125220"/>
            <wp:effectExtent l="0" t="0" r="6985" b="17780"/>
            <wp:wrapSquare wrapText="bothSides"/>
            <wp:docPr id="7"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2"/>
                    <pic:cNvPicPr>
                      <a:picLocks noChangeAspect="1"/>
                    </pic:cNvPicPr>
                  </pic:nvPicPr>
                  <pic:blipFill>
                    <a:blip r:embed="rId7"/>
                    <a:srcRect t="17849"/>
                    <a:stretch>
                      <a:fillRect/>
                    </a:stretch>
                  </pic:blipFill>
                  <pic:spPr>
                    <a:xfrm>
                      <a:off x="0" y="0"/>
                      <a:ext cx="5269865" cy="1125220"/>
                    </a:xfrm>
                    <a:prstGeom prst="rect">
                      <a:avLst/>
                    </a:prstGeom>
                    <a:noFill/>
                    <a:ln>
                      <a:noFill/>
                    </a:ln>
                  </pic:spPr>
                </pic:pic>
              </a:graphicData>
            </a:graphic>
          </wp:anchor>
        </w:drawing>
      </w:r>
      <w:r>
        <w:rPr>
          <w:color w:val="auto"/>
          <w:sz w:val="32"/>
          <w:szCs w:val="32"/>
          <w:highlight w:val="none"/>
        </w:rPr>
        <w:drawing>
          <wp:anchor distT="0" distB="0" distL="114300" distR="114300" simplePos="0" relativeHeight="251660288" behindDoc="0" locked="0" layoutInCell="1" allowOverlap="1">
            <wp:simplePos x="0" y="0"/>
            <wp:positionH relativeFrom="column">
              <wp:posOffset>138430</wp:posOffset>
            </wp:positionH>
            <wp:positionV relativeFrom="paragraph">
              <wp:posOffset>37465</wp:posOffset>
            </wp:positionV>
            <wp:extent cx="5288280" cy="2593975"/>
            <wp:effectExtent l="0" t="0" r="7620" b="15875"/>
            <wp:wrapSquare wrapText="bothSides"/>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pic:cNvPicPr>
                      <a:picLocks noChangeAspect="1"/>
                    </pic:cNvPicPr>
                  </pic:nvPicPr>
                  <pic:blipFill>
                    <a:blip r:embed="rId8"/>
                    <a:srcRect t="11263"/>
                    <a:stretch>
                      <a:fillRect/>
                    </a:stretch>
                  </pic:blipFill>
                  <pic:spPr>
                    <a:xfrm>
                      <a:off x="0" y="0"/>
                      <a:ext cx="5288280" cy="2593975"/>
                    </a:xfrm>
                    <a:prstGeom prst="rect">
                      <a:avLst/>
                    </a:prstGeom>
                    <a:noFill/>
                    <a:ln>
                      <a:noFill/>
                    </a:ln>
                  </pic:spPr>
                </pic:pic>
              </a:graphicData>
            </a:graphic>
          </wp:anchor>
        </w:drawing>
      </w:r>
      <w:r>
        <w:rPr>
          <w:rFonts w:hint="eastAsia" w:ascii="仿宋_GB2312" w:hAnsi="仿宋_GB2312" w:eastAsia="仿宋_GB2312" w:cs="仿宋_GB2312"/>
          <w:b w:val="0"/>
          <w:bCs w:val="0"/>
          <w:color w:val="auto"/>
          <w:sz w:val="32"/>
          <w:szCs w:val="32"/>
          <w:highlight w:val="none"/>
          <w:lang w:val="en-US" w:eastAsia="zh-CN"/>
        </w:rPr>
        <w:t>1.2原料区域上海宇索DY-501型熔样机配套坩埚、模具：坩埚</w:t>
      </w:r>
      <w:r>
        <w:rPr>
          <w:rFonts w:hint="eastAsia" w:ascii="仿宋_GB2312" w:hAnsi="仿宋_GB2312" w:eastAsia="仿宋_GB2312" w:cs="仿宋_GB2312"/>
          <w:color w:val="auto"/>
          <w:sz w:val="32"/>
          <w:szCs w:val="32"/>
          <w:highlight w:val="none"/>
          <w:lang w:val="en-US" w:eastAsia="zh-CN"/>
        </w:rPr>
        <w:t>上口直径35mm，底部直径</w:t>
      </w:r>
      <w:r>
        <w:rPr>
          <w:rFonts w:hint="default" w:ascii="仿宋_GB2312" w:hAnsi="仿宋_GB2312" w:eastAsia="仿宋_GB2312" w:cs="仿宋_GB2312"/>
          <w:color w:val="auto"/>
          <w:sz w:val="32"/>
          <w:szCs w:val="32"/>
          <w:highlight w:val="none"/>
          <w:lang w:val="en-US" w:eastAsia="zh-CN"/>
        </w:rPr>
        <w:t>28mm</w:t>
      </w:r>
      <w:r>
        <w:rPr>
          <w:rFonts w:hint="eastAsia" w:ascii="仿宋_GB2312" w:hAnsi="仿宋_GB2312" w:eastAsia="仿宋_GB2312" w:cs="仿宋_GB2312"/>
          <w:color w:val="auto"/>
          <w:sz w:val="32"/>
          <w:szCs w:val="32"/>
          <w:highlight w:val="none"/>
          <w:lang w:val="en-US" w:eastAsia="zh-CN"/>
        </w:rPr>
        <w:t>、高度</w:t>
      </w:r>
      <w:r>
        <w:rPr>
          <w:rFonts w:hint="default" w:ascii="仿宋_GB2312" w:hAnsi="仿宋_GB2312" w:eastAsia="仿宋_GB2312" w:cs="仿宋_GB2312"/>
          <w:color w:val="auto"/>
          <w:sz w:val="32"/>
          <w:szCs w:val="32"/>
          <w:highlight w:val="none"/>
          <w:lang w:val="en-US" w:eastAsia="zh-CN"/>
        </w:rPr>
        <w:t>35mm</w:t>
      </w:r>
      <w:r>
        <w:rPr>
          <w:rFonts w:hint="eastAsia" w:ascii="仿宋_GB2312" w:hAnsi="仿宋_GB2312" w:eastAsia="仿宋_GB2312" w:cs="仿宋_GB2312"/>
          <w:color w:val="auto"/>
          <w:sz w:val="32"/>
          <w:szCs w:val="32"/>
          <w:highlight w:val="none"/>
          <w:lang w:val="en-US" w:eastAsia="zh-CN"/>
        </w:rPr>
        <w:t>、壁厚</w:t>
      </w:r>
      <w:r>
        <w:rPr>
          <w:rFonts w:hint="default" w:ascii="仿宋_GB2312" w:hAnsi="仿宋_GB2312" w:eastAsia="仿宋_GB2312" w:cs="仿宋_GB2312"/>
          <w:color w:val="auto"/>
          <w:sz w:val="32"/>
          <w:szCs w:val="32"/>
          <w:highlight w:val="none"/>
          <w:lang w:val="en-US" w:eastAsia="zh-CN"/>
        </w:rPr>
        <w:t>0.3mm</w:t>
      </w:r>
      <w:r>
        <w:rPr>
          <w:rFonts w:hint="eastAsia" w:ascii="仿宋_GB2312" w:hAnsi="仿宋_GB2312" w:eastAsia="仿宋_GB2312" w:cs="仿宋_GB2312"/>
          <w:color w:val="auto"/>
          <w:sz w:val="32"/>
          <w:szCs w:val="32"/>
          <w:highlight w:val="none"/>
          <w:lang w:val="en-US" w:eastAsia="zh-CN"/>
        </w:rPr>
        <w:t>，底部有凸起部分，</w:t>
      </w:r>
      <w:r>
        <w:rPr>
          <w:rFonts w:hint="eastAsia" w:ascii="仿宋_GB2312" w:hAnsi="仿宋_GB2312" w:eastAsia="仿宋_GB2312" w:cs="仿宋_GB2312"/>
          <w:b w:val="0"/>
          <w:bCs w:val="0"/>
          <w:color w:val="auto"/>
          <w:sz w:val="32"/>
          <w:szCs w:val="32"/>
          <w:highlight w:val="none"/>
          <w:lang w:val="en-US" w:eastAsia="zh-CN"/>
        </w:rPr>
        <w:t>单个铂黄坩埚质量32克（±1）；</w:t>
      </w:r>
      <w:r>
        <w:rPr>
          <w:rFonts w:hint="eastAsia" w:ascii="仿宋_GB2312" w:hAnsi="仿宋_GB2312" w:eastAsia="仿宋_GB2312" w:cs="仿宋_GB2312"/>
          <w:color w:val="auto"/>
          <w:sz w:val="32"/>
          <w:szCs w:val="32"/>
          <w:highlight w:val="none"/>
        </w:rPr>
        <w:t>模具外径45mm，底部直径36mm，高度4mm，</w:t>
      </w:r>
      <w:r>
        <w:rPr>
          <w:rFonts w:hint="eastAsia" w:ascii="仿宋_GB2312" w:hAnsi="仿宋_GB2312" w:eastAsia="仿宋_GB2312" w:cs="仿宋_GB2312"/>
          <w:color w:val="auto"/>
          <w:sz w:val="32"/>
          <w:szCs w:val="32"/>
          <w:highlight w:val="none"/>
          <w:lang w:eastAsia="zh-CN"/>
        </w:rPr>
        <w:t>壁厚</w:t>
      </w:r>
      <w:r>
        <w:rPr>
          <w:rFonts w:hint="eastAsia" w:ascii="仿宋_GB2312" w:hAnsi="仿宋_GB2312" w:eastAsia="仿宋_GB2312" w:cs="仿宋_GB2312"/>
          <w:color w:val="auto"/>
          <w:sz w:val="32"/>
          <w:szCs w:val="32"/>
          <w:highlight w:val="none"/>
          <w:lang w:val="en-US" w:eastAsia="zh-CN"/>
        </w:rPr>
        <w:t>0.4mm，</w:t>
      </w:r>
      <w:r>
        <w:rPr>
          <w:rFonts w:hint="eastAsia" w:ascii="仿宋_GB2312" w:hAnsi="仿宋_GB2312" w:eastAsia="仿宋_GB2312" w:cs="仿宋_GB2312"/>
          <w:color w:val="auto"/>
          <w:sz w:val="32"/>
          <w:szCs w:val="32"/>
          <w:highlight w:val="none"/>
        </w:rPr>
        <w:t>模具表面光洁度至镜面</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b w:val="0"/>
          <w:bCs w:val="0"/>
          <w:color w:val="auto"/>
          <w:sz w:val="32"/>
          <w:szCs w:val="32"/>
          <w:highlight w:val="none"/>
          <w:lang w:val="en-US" w:eastAsia="zh-CN"/>
        </w:rPr>
        <w:t>单个铂黄模具质量43克（±1），</w:t>
      </w:r>
      <w:r>
        <w:rPr>
          <w:rFonts w:hint="eastAsia" w:ascii="仿宋_GB2312" w:hAnsi="仿宋_GB2312" w:eastAsia="仿宋_GB2312" w:cs="仿宋_GB2312"/>
          <w:color w:val="auto"/>
          <w:sz w:val="32"/>
          <w:szCs w:val="32"/>
          <w:highlight w:val="none"/>
          <w:lang w:val="en-US" w:eastAsia="zh-CN"/>
        </w:rPr>
        <w:t>加工尺寸图如下：</w:t>
      </w:r>
    </w:p>
    <w:p w14:paraId="2C703A17">
      <w:pPr>
        <w:keepNext w:val="0"/>
        <w:keepLines w:val="0"/>
        <w:pageBreakBefore w:val="0"/>
        <w:widowControl w:val="0"/>
        <w:kinsoku/>
        <w:wordWrap/>
        <w:overflowPunct/>
        <w:topLinePunct w:val="0"/>
        <w:autoSpaceDE/>
        <w:autoSpaceDN/>
        <w:bidi w:val="0"/>
        <w:adjustRightInd/>
        <w:snapToGrid w:val="0"/>
        <w:spacing w:line="600" w:lineRule="exact"/>
        <w:ind w:left="0" w:leftChars="0" w:right="0" w:firstLine="638" w:firstLineChars="304"/>
        <w:jc w:val="left"/>
        <w:textAlignment w:val="auto"/>
        <w:rPr>
          <w:rFonts w:hint="eastAsia" w:ascii="仿宋_GB2312" w:hAnsi="仿宋_GB2312" w:eastAsia="仿宋_GB2312" w:cs="仿宋_GB2312"/>
          <w:color w:val="auto"/>
          <w:sz w:val="32"/>
          <w:szCs w:val="32"/>
          <w:highlight w:val="none"/>
          <w:lang w:val="en-US" w:eastAsia="zh-CN"/>
        </w:rPr>
      </w:pPr>
      <w:r>
        <w:rPr>
          <w:color w:val="auto"/>
          <w:highlight w:val="none"/>
        </w:rPr>
        <w:drawing>
          <wp:anchor distT="0" distB="0" distL="114300" distR="114300" simplePos="0" relativeHeight="251662336" behindDoc="0" locked="0" layoutInCell="1" allowOverlap="1">
            <wp:simplePos x="0" y="0"/>
            <wp:positionH relativeFrom="column">
              <wp:posOffset>41910</wp:posOffset>
            </wp:positionH>
            <wp:positionV relativeFrom="paragraph">
              <wp:posOffset>186055</wp:posOffset>
            </wp:positionV>
            <wp:extent cx="5607685" cy="1277620"/>
            <wp:effectExtent l="0" t="0" r="12065" b="17780"/>
            <wp:wrapSquare wrapText="bothSides"/>
            <wp:docPr id="10"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
                    <pic:cNvPicPr>
                      <a:picLocks noChangeAspect="1"/>
                    </pic:cNvPicPr>
                  </pic:nvPicPr>
                  <pic:blipFill>
                    <a:blip r:embed="rId9"/>
                    <a:stretch>
                      <a:fillRect/>
                    </a:stretch>
                  </pic:blipFill>
                  <pic:spPr>
                    <a:xfrm>
                      <a:off x="0" y="0"/>
                      <a:ext cx="5607685" cy="1277620"/>
                    </a:xfrm>
                    <a:prstGeom prst="rect">
                      <a:avLst/>
                    </a:prstGeom>
                    <a:noFill/>
                    <a:ln>
                      <a:noFill/>
                    </a:ln>
                  </pic:spPr>
                </pic:pic>
              </a:graphicData>
            </a:graphic>
          </wp:anchor>
        </w:drawing>
      </w:r>
    </w:p>
    <w:p w14:paraId="1A131016">
      <w:pPr>
        <w:keepNext w:val="0"/>
        <w:keepLines w:val="0"/>
        <w:pageBreakBefore w:val="0"/>
        <w:widowControl w:val="0"/>
        <w:kinsoku/>
        <w:wordWrap/>
        <w:overflowPunct/>
        <w:topLinePunct w:val="0"/>
        <w:autoSpaceDE/>
        <w:autoSpaceDN/>
        <w:bidi w:val="0"/>
        <w:adjustRightInd/>
        <w:snapToGrid w:val="0"/>
        <w:spacing w:line="600" w:lineRule="exact"/>
        <w:ind w:right="0" w:firstLine="640" w:firstLineChars="200"/>
        <w:jc w:val="both"/>
        <w:textAlignment w:val="auto"/>
        <w:rPr>
          <w:rFonts w:hint="eastAsia" w:ascii="仿宋_GB2312" w:hAnsi="仿宋_GB2312" w:eastAsia="仿宋_GB2312" w:cs="仿宋_GB2312"/>
          <w:b w:val="0"/>
          <w:bCs w:val="0"/>
          <w:color w:val="auto"/>
          <w:sz w:val="32"/>
          <w:szCs w:val="32"/>
          <w:highlight w:val="none"/>
          <w:lang w:val="en-US" w:eastAsia="zh-CN"/>
        </w:rPr>
      </w:pPr>
      <w:r>
        <w:rPr>
          <w:color w:val="auto"/>
          <w:sz w:val="32"/>
          <w:szCs w:val="32"/>
          <w:highlight w:val="none"/>
        </w:rPr>
        <w:drawing>
          <wp:anchor distT="0" distB="0" distL="114300" distR="114300" simplePos="0" relativeHeight="251663360" behindDoc="0" locked="0" layoutInCell="1" allowOverlap="1">
            <wp:simplePos x="0" y="0"/>
            <wp:positionH relativeFrom="column">
              <wp:posOffset>1355725</wp:posOffset>
            </wp:positionH>
            <wp:positionV relativeFrom="paragraph">
              <wp:posOffset>217805</wp:posOffset>
            </wp:positionV>
            <wp:extent cx="2632075" cy="1470660"/>
            <wp:effectExtent l="0" t="0" r="15875" b="15240"/>
            <wp:wrapTopAndBottom/>
            <wp:docPr id="11"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5"/>
                    <pic:cNvPicPr>
                      <a:picLocks noChangeAspect="1"/>
                    </pic:cNvPicPr>
                  </pic:nvPicPr>
                  <pic:blipFill>
                    <a:blip r:embed="rId6"/>
                    <a:srcRect b="10820"/>
                    <a:stretch>
                      <a:fillRect/>
                    </a:stretch>
                  </pic:blipFill>
                  <pic:spPr>
                    <a:xfrm>
                      <a:off x="0" y="0"/>
                      <a:ext cx="2632075" cy="1470660"/>
                    </a:xfrm>
                    <a:prstGeom prst="rect">
                      <a:avLst/>
                    </a:prstGeom>
                    <a:noFill/>
                    <a:ln>
                      <a:noFill/>
                    </a:ln>
                  </pic:spPr>
                </pic:pic>
              </a:graphicData>
            </a:graphic>
          </wp:anchor>
        </w:drawing>
      </w:r>
      <w:r>
        <w:rPr>
          <w:rFonts w:hint="eastAsia" w:ascii="仿宋_GB2312" w:hAnsi="仿宋_GB2312" w:eastAsia="仿宋_GB2312" w:cs="仿宋_GB2312"/>
          <w:b w:val="0"/>
          <w:bCs w:val="0"/>
          <w:color w:val="auto"/>
          <w:sz w:val="32"/>
          <w:szCs w:val="32"/>
          <w:highlight w:val="none"/>
          <w:lang w:val="en-US" w:eastAsia="zh-CN"/>
        </w:rPr>
        <w:t>2.数量、规格及重量明细</w:t>
      </w:r>
    </w:p>
    <w:p w14:paraId="2965606F">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b w:val="0"/>
          <w:bCs w:val="0"/>
          <w:color w:val="auto"/>
          <w:sz w:val="32"/>
          <w:szCs w:val="32"/>
          <w:highlight w:val="none"/>
          <w:lang w:val="en-US" w:eastAsia="zh-CN"/>
        </w:rPr>
      </w:pPr>
      <w:r>
        <w:rPr>
          <w:rFonts w:hint="eastAsia" w:ascii="仿宋_GB2312" w:hAnsi="仿宋_GB2312" w:eastAsia="仿宋_GB2312" w:cs="仿宋_GB2312"/>
          <w:b w:val="0"/>
          <w:bCs w:val="0"/>
          <w:color w:val="auto"/>
          <w:sz w:val="32"/>
          <w:szCs w:val="32"/>
          <w:highlight w:val="none"/>
          <w:lang w:val="en-US" w:eastAsia="zh-CN"/>
        </w:rPr>
        <w:t>2.1加工前：旧铂黄坩埚(X-600)24个，共827.28克；旧铂黄模具（X-600）4个，共139.13克；旧铂黄坩埚(DY501)10个，共305.26克；旧铂黄模具(DY501)4个，共175.75克；总计1447.42克。</w:t>
      </w:r>
    </w:p>
    <w:p w14:paraId="1D4C6EE7">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b w:val="0"/>
          <w:bCs w:val="0"/>
          <w:color w:val="auto"/>
          <w:sz w:val="32"/>
          <w:szCs w:val="32"/>
          <w:highlight w:val="none"/>
          <w:lang w:val="en-US" w:eastAsia="zh-CN"/>
        </w:rPr>
      </w:pPr>
      <w:r>
        <w:rPr>
          <w:rFonts w:hint="eastAsia" w:ascii="仿宋_GB2312" w:hAnsi="仿宋_GB2312" w:eastAsia="仿宋_GB2312" w:cs="仿宋_GB2312"/>
          <w:b w:val="0"/>
          <w:bCs w:val="0"/>
          <w:color w:val="auto"/>
          <w:sz w:val="32"/>
          <w:szCs w:val="32"/>
          <w:highlight w:val="none"/>
          <w:lang w:val="en-US" w:eastAsia="zh-CN"/>
        </w:rPr>
        <w:t>2.2加工后：铂黄坩埚(X-600)23个，铂黄坩埚（DY501）14个,铂黄模具（DY-501）4个。</w:t>
      </w:r>
    </w:p>
    <w:tbl>
      <w:tblPr>
        <w:tblStyle w:val="9"/>
        <w:tblW w:w="9183" w:type="dxa"/>
        <w:jc w:val="center"/>
        <w:tblBorders>
          <w:top w:val="single" w:color="auto" w:sz="4" w:space="0"/>
          <w:left w:val="single" w:color="auto" w:sz="4" w:space="0"/>
          <w:bottom w:val="single" w:color="auto" w:sz="4" w:space="0"/>
          <w:right w:val="single" w:color="auto" w:sz="4" w:space="0"/>
          <w:insideH w:val="none" w:color="auto" w:sz="4" w:space="0"/>
          <w:insideV w:val="none" w:color="auto" w:sz="4" w:space="0"/>
        </w:tblBorders>
        <w:tblLayout w:type="fixed"/>
        <w:tblCellMar>
          <w:top w:w="0" w:type="dxa"/>
          <w:left w:w="108" w:type="dxa"/>
          <w:bottom w:w="0" w:type="dxa"/>
          <w:right w:w="108" w:type="dxa"/>
        </w:tblCellMar>
      </w:tblPr>
      <w:tblGrid>
        <w:gridCol w:w="2320"/>
        <w:gridCol w:w="1621"/>
        <w:gridCol w:w="857"/>
        <w:gridCol w:w="1505"/>
        <w:gridCol w:w="2880"/>
      </w:tblGrid>
      <w:tr w14:paraId="00079AEF">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530" w:hRule="atLeast"/>
          <w:jc w:val="center"/>
        </w:trPr>
        <w:tc>
          <w:tcPr>
            <w:tcW w:w="9183" w:type="dxa"/>
            <w:gridSpan w:val="5"/>
            <w:tcBorders>
              <w:bottom w:val="single" w:color="auto" w:sz="4" w:space="0"/>
            </w:tcBorders>
            <w:noWrap w:val="0"/>
            <w:vAlign w:val="center"/>
          </w:tcPr>
          <w:p w14:paraId="6C90D231">
            <w:pPr>
              <w:keepNext w:val="0"/>
              <w:keepLines w:val="0"/>
              <w:pageBreakBefore w:val="0"/>
              <w:widowControl/>
              <w:kinsoku/>
              <w:wordWrap/>
              <w:overflowPunct/>
              <w:topLinePunct w:val="0"/>
              <w:autoSpaceDE/>
              <w:autoSpaceDN/>
              <w:bidi w:val="0"/>
              <w:adjustRightInd/>
              <w:snapToGrid/>
              <w:spacing w:line="600" w:lineRule="exact"/>
              <w:ind w:right="0"/>
              <w:jc w:val="center"/>
              <w:textAlignment w:val="auto"/>
              <w:rPr>
                <w:rFonts w:hint="eastAsia" w:ascii="仿宋_GB2312" w:hAnsi="仿宋_GB2312" w:eastAsia="仿宋_GB2312" w:cs="仿宋_GB2312"/>
                <w:b w:val="0"/>
                <w:bCs w:val="0"/>
                <w:color w:val="auto"/>
                <w:kern w:val="0"/>
                <w:sz w:val="28"/>
                <w:szCs w:val="28"/>
                <w:highlight w:val="none"/>
              </w:rPr>
            </w:pPr>
            <w:r>
              <w:rPr>
                <w:rFonts w:hint="eastAsia" w:ascii="仿宋_GB2312" w:hAnsi="仿宋_GB2312" w:eastAsia="仿宋_GB2312" w:cs="仿宋_GB2312"/>
                <w:b w:val="0"/>
                <w:bCs w:val="0"/>
                <w:color w:val="auto"/>
                <w:sz w:val="28"/>
                <w:szCs w:val="28"/>
                <w:highlight w:val="none"/>
                <w:vertAlign w:val="baseline"/>
                <w:lang w:val="en-US" w:eastAsia="zh-CN"/>
              </w:rPr>
              <w:t>原料</w:t>
            </w:r>
            <w:r>
              <w:rPr>
                <w:rFonts w:hint="eastAsia" w:ascii="仿宋_GB2312" w:hAnsi="仿宋_GB2312" w:eastAsia="仿宋_GB2312" w:cs="仿宋_GB2312"/>
                <w:b w:val="0"/>
                <w:bCs w:val="0"/>
                <w:i w:val="0"/>
                <w:color w:val="auto"/>
                <w:kern w:val="0"/>
                <w:sz w:val="28"/>
                <w:szCs w:val="28"/>
                <w:highlight w:val="none"/>
                <w:u w:val="none"/>
                <w:lang w:val="en-US" w:eastAsia="zh-CN" w:bidi="ar"/>
              </w:rPr>
              <w:t>区域铂黄料加工明细</w:t>
            </w:r>
          </w:p>
        </w:tc>
      </w:tr>
      <w:tr w14:paraId="4FA36529">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542" w:hRule="atLeast"/>
          <w:jc w:val="center"/>
        </w:trPr>
        <w:tc>
          <w:tcPr>
            <w:tcW w:w="2320" w:type="dxa"/>
            <w:tcBorders>
              <w:top w:val="single" w:color="auto" w:sz="4" w:space="0"/>
              <w:bottom w:val="single" w:color="auto" w:sz="4" w:space="0"/>
              <w:right w:val="single" w:color="auto" w:sz="4" w:space="0"/>
            </w:tcBorders>
            <w:noWrap w:val="0"/>
            <w:vAlign w:val="center"/>
          </w:tcPr>
          <w:p w14:paraId="37A30D9B">
            <w:pPr>
              <w:keepNext w:val="0"/>
              <w:keepLines w:val="0"/>
              <w:pageBreakBefore w:val="0"/>
              <w:widowControl/>
              <w:kinsoku/>
              <w:wordWrap/>
              <w:overflowPunct/>
              <w:topLinePunct w:val="0"/>
              <w:autoSpaceDE/>
              <w:autoSpaceDN/>
              <w:bidi w:val="0"/>
              <w:adjustRightInd/>
              <w:snapToGrid/>
              <w:spacing w:line="600" w:lineRule="exact"/>
              <w:ind w:right="0"/>
              <w:jc w:val="center"/>
              <w:textAlignment w:val="auto"/>
              <w:rPr>
                <w:rFonts w:hint="eastAsia" w:ascii="仿宋_GB2312" w:hAnsi="仿宋_GB2312" w:eastAsia="仿宋_GB2312" w:cs="仿宋_GB2312"/>
                <w:b w:val="0"/>
                <w:bCs w:val="0"/>
                <w:color w:val="auto"/>
                <w:kern w:val="0"/>
                <w:sz w:val="28"/>
                <w:szCs w:val="28"/>
                <w:highlight w:val="none"/>
              </w:rPr>
            </w:pPr>
            <w:r>
              <w:rPr>
                <w:rFonts w:hint="eastAsia" w:ascii="仿宋_GB2312" w:hAnsi="仿宋_GB2312" w:eastAsia="仿宋_GB2312" w:cs="仿宋_GB2312"/>
                <w:b w:val="0"/>
                <w:bCs w:val="0"/>
                <w:color w:val="auto"/>
                <w:kern w:val="0"/>
                <w:sz w:val="28"/>
                <w:szCs w:val="28"/>
                <w:highlight w:val="none"/>
              </w:rPr>
              <w:t>名称</w:t>
            </w:r>
          </w:p>
        </w:tc>
        <w:tc>
          <w:tcPr>
            <w:tcW w:w="1621" w:type="dxa"/>
            <w:tcBorders>
              <w:top w:val="single" w:color="auto" w:sz="4" w:space="0"/>
              <w:left w:val="nil"/>
              <w:bottom w:val="single" w:color="auto" w:sz="4" w:space="0"/>
              <w:right w:val="single" w:color="auto" w:sz="4" w:space="0"/>
            </w:tcBorders>
            <w:noWrap w:val="0"/>
            <w:vAlign w:val="center"/>
          </w:tcPr>
          <w:p w14:paraId="01AA6B35">
            <w:pPr>
              <w:keepNext w:val="0"/>
              <w:keepLines w:val="0"/>
              <w:pageBreakBefore w:val="0"/>
              <w:widowControl/>
              <w:kinsoku/>
              <w:wordWrap/>
              <w:overflowPunct/>
              <w:topLinePunct w:val="0"/>
              <w:autoSpaceDE/>
              <w:autoSpaceDN/>
              <w:bidi w:val="0"/>
              <w:adjustRightInd/>
              <w:snapToGrid/>
              <w:spacing w:line="600" w:lineRule="exact"/>
              <w:ind w:right="0"/>
              <w:jc w:val="center"/>
              <w:textAlignment w:val="auto"/>
              <w:rPr>
                <w:rFonts w:hint="eastAsia" w:ascii="仿宋_GB2312" w:hAnsi="仿宋_GB2312" w:eastAsia="仿宋_GB2312" w:cs="仿宋_GB2312"/>
                <w:b w:val="0"/>
                <w:bCs w:val="0"/>
                <w:color w:val="auto"/>
                <w:kern w:val="0"/>
                <w:sz w:val="28"/>
                <w:szCs w:val="28"/>
                <w:highlight w:val="none"/>
              </w:rPr>
            </w:pPr>
            <w:r>
              <w:rPr>
                <w:rFonts w:hint="eastAsia" w:ascii="仿宋_GB2312" w:hAnsi="仿宋_GB2312" w:eastAsia="仿宋_GB2312" w:cs="仿宋_GB2312"/>
                <w:b w:val="0"/>
                <w:bCs w:val="0"/>
                <w:color w:val="auto"/>
                <w:kern w:val="0"/>
                <w:sz w:val="28"/>
                <w:szCs w:val="28"/>
                <w:highlight w:val="none"/>
              </w:rPr>
              <w:t>数量</w:t>
            </w:r>
            <w:r>
              <w:rPr>
                <w:rFonts w:hint="eastAsia" w:ascii="仿宋_GB2312" w:hAnsi="仿宋_GB2312" w:eastAsia="仿宋_GB2312" w:cs="仿宋_GB2312"/>
                <w:b w:val="0"/>
                <w:bCs w:val="0"/>
                <w:i w:val="0"/>
                <w:color w:val="auto"/>
                <w:kern w:val="0"/>
                <w:sz w:val="28"/>
                <w:szCs w:val="28"/>
                <w:highlight w:val="none"/>
                <w:u w:val="none"/>
                <w:lang w:val="en-US" w:eastAsia="zh-CN" w:bidi="ar"/>
              </w:rPr>
              <w:t>加工后</w:t>
            </w:r>
          </w:p>
        </w:tc>
        <w:tc>
          <w:tcPr>
            <w:tcW w:w="857" w:type="dxa"/>
            <w:tcBorders>
              <w:top w:val="single" w:color="auto" w:sz="4" w:space="0"/>
              <w:left w:val="nil"/>
              <w:bottom w:val="single" w:color="auto" w:sz="4" w:space="0"/>
              <w:right w:val="single" w:color="auto" w:sz="4" w:space="0"/>
            </w:tcBorders>
            <w:noWrap w:val="0"/>
            <w:vAlign w:val="center"/>
          </w:tcPr>
          <w:p w14:paraId="7E3E5106">
            <w:pPr>
              <w:keepNext w:val="0"/>
              <w:keepLines w:val="0"/>
              <w:pageBreakBefore w:val="0"/>
              <w:widowControl/>
              <w:kinsoku/>
              <w:wordWrap/>
              <w:overflowPunct/>
              <w:topLinePunct w:val="0"/>
              <w:autoSpaceDE/>
              <w:autoSpaceDN/>
              <w:bidi w:val="0"/>
              <w:adjustRightInd/>
              <w:snapToGrid/>
              <w:spacing w:line="600" w:lineRule="exact"/>
              <w:ind w:right="0"/>
              <w:jc w:val="center"/>
              <w:textAlignment w:val="auto"/>
              <w:rPr>
                <w:rFonts w:hint="eastAsia" w:ascii="仿宋_GB2312" w:hAnsi="仿宋_GB2312" w:eastAsia="仿宋_GB2312" w:cs="仿宋_GB2312"/>
                <w:b w:val="0"/>
                <w:bCs w:val="0"/>
                <w:color w:val="auto"/>
                <w:kern w:val="0"/>
                <w:sz w:val="28"/>
                <w:szCs w:val="28"/>
                <w:highlight w:val="none"/>
              </w:rPr>
            </w:pPr>
            <w:r>
              <w:rPr>
                <w:rFonts w:hint="eastAsia" w:ascii="仿宋_GB2312" w:hAnsi="仿宋_GB2312" w:eastAsia="仿宋_GB2312" w:cs="仿宋_GB2312"/>
                <w:b w:val="0"/>
                <w:bCs w:val="0"/>
                <w:color w:val="auto"/>
                <w:kern w:val="0"/>
                <w:sz w:val="28"/>
                <w:szCs w:val="28"/>
                <w:highlight w:val="none"/>
              </w:rPr>
              <w:t>单位</w:t>
            </w:r>
          </w:p>
        </w:tc>
        <w:tc>
          <w:tcPr>
            <w:tcW w:w="1505" w:type="dxa"/>
            <w:tcBorders>
              <w:top w:val="single" w:color="auto" w:sz="4" w:space="0"/>
              <w:left w:val="nil"/>
              <w:bottom w:val="single" w:color="auto" w:sz="4" w:space="0"/>
              <w:right w:val="single" w:color="auto" w:sz="4" w:space="0"/>
            </w:tcBorders>
            <w:noWrap w:val="0"/>
            <w:vAlign w:val="center"/>
          </w:tcPr>
          <w:p w14:paraId="12132D7F">
            <w:pPr>
              <w:keepNext w:val="0"/>
              <w:keepLines w:val="0"/>
              <w:pageBreakBefore w:val="0"/>
              <w:widowControl/>
              <w:kinsoku/>
              <w:wordWrap/>
              <w:overflowPunct/>
              <w:topLinePunct w:val="0"/>
              <w:autoSpaceDE/>
              <w:autoSpaceDN/>
              <w:bidi w:val="0"/>
              <w:adjustRightInd/>
              <w:snapToGrid/>
              <w:spacing w:line="600" w:lineRule="exact"/>
              <w:ind w:right="0"/>
              <w:jc w:val="center"/>
              <w:textAlignment w:val="auto"/>
              <w:rPr>
                <w:rFonts w:hint="eastAsia" w:ascii="仿宋_GB2312" w:hAnsi="仿宋_GB2312" w:eastAsia="仿宋_GB2312" w:cs="仿宋_GB2312"/>
                <w:b w:val="0"/>
                <w:bCs w:val="0"/>
                <w:color w:val="auto"/>
                <w:kern w:val="0"/>
                <w:sz w:val="28"/>
                <w:szCs w:val="28"/>
                <w:highlight w:val="none"/>
              </w:rPr>
            </w:pPr>
            <w:r>
              <w:rPr>
                <w:rFonts w:hint="eastAsia" w:ascii="仿宋_GB2312" w:hAnsi="仿宋_GB2312" w:eastAsia="仿宋_GB2312" w:cs="仿宋_GB2312"/>
                <w:b w:val="0"/>
                <w:bCs w:val="0"/>
                <w:color w:val="auto"/>
                <w:kern w:val="0"/>
                <w:sz w:val="28"/>
                <w:szCs w:val="28"/>
                <w:highlight w:val="none"/>
              </w:rPr>
              <w:t>质量/g</w:t>
            </w:r>
          </w:p>
        </w:tc>
        <w:tc>
          <w:tcPr>
            <w:tcW w:w="2880" w:type="dxa"/>
            <w:tcBorders>
              <w:top w:val="single" w:color="auto" w:sz="4" w:space="0"/>
              <w:left w:val="nil"/>
              <w:bottom w:val="single" w:color="auto" w:sz="4" w:space="0"/>
            </w:tcBorders>
            <w:noWrap w:val="0"/>
            <w:vAlign w:val="center"/>
          </w:tcPr>
          <w:p w14:paraId="05848DA8">
            <w:pPr>
              <w:keepNext w:val="0"/>
              <w:keepLines w:val="0"/>
              <w:pageBreakBefore w:val="0"/>
              <w:widowControl/>
              <w:kinsoku/>
              <w:wordWrap/>
              <w:overflowPunct/>
              <w:topLinePunct w:val="0"/>
              <w:autoSpaceDE/>
              <w:autoSpaceDN/>
              <w:bidi w:val="0"/>
              <w:adjustRightInd/>
              <w:snapToGrid/>
              <w:spacing w:line="600" w:lineRule="exact"/>
              <w:ind w:right="0"/>
              <w:jc w:val="center"/>
              <w:textAlignment w:val="auto"/>
              <w:rPr>
                <w:rFonts w:hint="eastAsia" w:ascii="仿宋_GB2312" w:hAnsi="仿宋_GB2312" w:eastAsia="仿宋_GB2312" w:cs="仿宋_GB2312"/>
                <w:b w:val="0"/>
                <w:bCs w:val="0"/>
                <w:color w:val="auto"/>
                <w:kern w:val="0"/>
                <w:sz w:val="28"/>
                <w:szCs w:val="28"/>
                <w:highlight w:val="none"/>
              </w:rPr>
            </w:pPr>
            <w:r>
              <w:rPr>
                <w:rFonts w:hint="eastAsia" w:ascii="仿宋_GB2312" w:hAnsi="仿宋_GB2312" w:eastAsia="仿宋_GB2312" w:cs="仿宋_GB2312"/>
                <w:b w:val="0"/>
                <w:bCs w:val="0"/>
                <w:color w:val="auto"/>
                <w:kern w:val="0"/>
                <w:sz w:val="28"/>
                <w:szCs w:val="28"/>
                <w:highlight w:val="none"/>
              </w:rPr>
              <w:t>备注</w:t>
            </w:r>
          </w:p>
        </w:tc>
      </w:tr>
      <w:tr w14:paraId="14E093BA">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542" w:hRule="atLeast"/>
          <w:jc w:val="center"/>
        </w:trPr>
        <w:tc>
          <w:tcPr>
            <w:tcW w:w="2320" w:type="dxa"/>
            <w:tcBorders>
              <w:top w:val="nil"/>
              <w:bottom w:val="single" w:color="auto" w:sz="4" w:space="0"/>
              <w:right w:val="single" w:color="auto" w:sz="4" w:space="0"/>
            </w:tcBorders>
            <w:noWrap w:val="0"/>
            <w:vAlign w:val="center"/>
          </w:tcPr>
          <w:p w14:paraId="6F850D6D">
            <w:pPr>
              <w:keepNext w:val="0"/>
              <w:keepLines w:val="0"/>
              <w:pageBreakBefore w:val="0"/>
              <w:widowControl/>
              <w:kinsoku/>
              <w:wordWrap/>
              <w:overflowPunct/>
              <w:topLinePunct w:val="0"/>
              <w:autoSpaceDE/>
              <w:autoSpaceDN/>
              <w:bidi w:val="0"/>
              <w:adjustRightInd/>
              <w:snapToGrid/>
              <w:spacing w:line="600" w:lineRule="exact"/>
              <w:ind w:right="0"/>
              <w:jc w:val="center"/>
              <w:textAlignment w:val="auto"/>
              <w:rPr>
                <w:rFonts w:hint="eastAsia" w:ascii="仿宋_GB2312" w:hAnsi="仿宋_GB2312" w:eastAsia="仿宋_GB2312" w:cs="仿宋_GB2312"/>
                <w:b w:val="0"/>
                <w:bCs w:val="0"/>
                <w:color w:val="auto"/>
                <w:kern w:val="0"/>
                <w:sz w:val="28"/>
                <w:szCs w:val="28"/>
                <w:highlight w:val="none"/>
              </w:rPr>
            </w:pPr>
            <w:r>
              <w:rPr>
                <w:rFonts w:hint="eastAsia" w:ascii="仿宋_GB2312" w:hAnsi="仿宋_GB2312" w:eastAsia="仿宋_GB2312" w:cs="仿宋_GB2312"/>
                <w:b w:val="0"/>
                <w:bCs w:val="0"/>
                <w:color w:val="auto"/>
                <w:kern w:val="0"/>
                <w:sz w:val="28"/>
                <w:szCs w:val="28"/>
                <w:highlight w:val="none"/>
              </w:rPr>
              <w:t>铂黄坩埚</w:t>
            </w:r>
            <w:r>
              <w:rPr>
                <w:rFonts w:hint="eastAsia" w:ascii="仿宋_GB2312" w:hAnsi="仿宋_GB2312" w:eastAsia="仿宋_GB2312" w:cs="仿宋_GB2312"/>
                <w:b w:val="0"/>
                <w:bCs w:val="0"/>
                <w:color w:val="auto"/>
                <w:kern w:val="0"/>
                <w:sz w:val="28"/>
                <w:szCs w:val="28"/>
                <w:highlight w:val="none"/>
                <w:lang w:val="en-US" w:eastAsia="zh-CN"/>
              </w:rPr>
              <w:t>X-600</w:t>
            </w:r>
          </w:p>
        </w:tc>
        <w:tc>
          <w:tcPr>
            <w:tcW w:w="1621" w:type="dxa"/>
            <w:tcBorders>
              <w:top w:val="nil"/>
              <w:left w:val="nil"/>
              <w:bottom w:val="single" w:color="auto" w:sz="4" w:space="0"/>
              <w:right w:val="single" w:color="auto" w:sz="4" w:space="0"/>
            </w:tcBorders>
            <w:noWrap w:val="0"/>
            <w:vAlign w:val="center"/>
          </w:tcPr>
          <w:p w14:paraId="3FF526B6">
            <w:pPr>
              <w:keepNext w:val="0"/>
              <w:keepLines w:val="0"/>
              <w:pageBreakBefore w:val="0"/>
              <w:widowControl/>
              <w:kinsoku/>
              <w:wordWrap/>
              <w:overflowPunct/>
              <w:topLinePunct w:val="0"/>
              <w:autoSpaceDE/>
              <w:autoSpaceDN/>
              <w:bidi w:val="0"/>
              <w:adjustRightInd/>
              <w:snapToGrid/>
              <w:spacing w:line="600" w:lineRule="exact"/>
              <w:ind w:right="0"/>
              <w:jc w:val="center"/>
              <w:textAlignment w:val="auto"/>
              <w:rPr>
                <w:rFonts w:hint="default" w:ascii="仿宋_GB2312" w:hAnsi="仿宋_GB2312" w:eastAsia="仿宋_GB2312" w:cs="仿宋_GB2312"/>
                <w:b w:val="0"/>
                <w:bCs w:val="0"/>
                <w:color w:val="auto"/>
                <w:kern w:val="0"/>
                <w:sz w:val="28"/>
                <w:szCs w:val="28"/>
                <w:highlight w:val="none"/>
                <w:lang w:val="en-US" w:eastAsia="zh-CN"/>
              </w:rPr>
            </w:pPr>
            <w:r>
              <w:rPr>
                <w:rFonts w:hint="eastAsia" w:ascii="仿宋_GB2312" w:hAnsi="仿宋_GB2312" w:eastAsia="仿宋_GB2312" w:cs="仿宋_GB2312"/>
                <w:b w:val="0"/>
                <w:bCs w:val="0"/>
                <w:color w:val="auto"/>
                <w:kern w:val="0"/>
                <w:sz w:val="28"/>
                <w:szCs w:val="28"/>
                <w:highlight w:val="none"/>
                <w:lang w:val="en-US" w:eastAsia="zh-CN"/>
              </w:rPr>
              <w:t>23</w:t>
            </w:r>
          </w:p>
        </w:tc>
        <w:tc>
          <w:tcPr>
            <w:tcW w:w="857" w:type="dxa"/>
            <w:tcBorders>
              <w:top w:val="nil"/>
              <w:left w:val="nil"/>
              <w:bottom w:val="single" w:color="auto" w:sz="4" w:space="0"/>
              <w:right w:val="single" w:color="auto" w:sz="4" w:space="0"/>
            </w:tcBorders>
            <w:noWrap w:val="0"/>
            <w:vAlign w:val="center"/>
          </w:tcPr>
          <w:p w14:paraId="53FD4283">
            <w:pPr>
              <w:keepNext w:val="0"/>
              <w:keepLines w:val="0"/>
              <w:pageBreakBefore w:val="0"/>
              <w:widowControl/>
              <w:kinsoku/>
              <w:wordWrap/>
              <w:overflowPunct/>
              <w:topLinePunct w:val="0"/>
              <w:autoSpaceDE/>
              <w:autoSpaceDN/>
              <w:bidi w:val="0"/>
              <w:adjustRightInd/>
              <w:snapToGrid/>
              <w:spacing w:line="600" w:lineRule="exact"/>
              <w:ind w:right="0"/>
              <w:jc w:val="center"/>
              <w:textAlignment w:val="auto"/>
              <w:rPr>
                <w:rFonts w:hint="eastAsia" w:ascii="仿宋_GB2312" w:hAnsi="仿宋_GB2312" w:eastAsia="仿宋_GB2312" w:cs="仿宋_GB2312"/>
                <w:b w:val="0"/>
                <w:bCs w:val="0"/>
                <w:color w:val="auto"/>
                <w:kern w:val="0"/>
                <w:sz w:val="28"/>
                <w:szCs w:val="28"/>
                <w:highlight w:val="none"/>
              </w:rPr>
            </w:pPr>
            <w:r>
              <w:rPr>
                <w:rFonts w:hint="eastAsia" w:ascii="仿宋_GB2312" w:hAnsi="仿宋_GB2312" w:eastAsia="仿宋_GB2312" w:cs="仿宋_GB2312"/>
                <w:b w:val="0"/>
                <w:bCs w:val="0"/>
                <w:color w:val="auto"/>
                <w:kern w:val="0"/>
                <w:sz w:val="28"/>
                <w:szCs w:val="28"/>
                <w:highlight w:val="none"/>
              </w:rPr>
              <w:t>个</w:t>
            </w:r>
          </w:p>
        </w:tc>
        <w:tc>
          <w:tcPr>
            <w:tcW w:w="1505" w:type="dxa"/>
            <w:vMerge w:val="restart"/>
            <w:tcBorders>
              <w:top w:val="nil"/>
              <w:left w:val="nil"/>
              <w:bottom w:val="single" w:color="auto" w:sz="4" w:space="0"/>
              <w:right w:val="single" w:color="auto" w:sz="4" w:space="0"/>
            </w:tcBorders>
            <w:noWrap w:val="0"/>
            <w:vAlign w:val="center"/>
          </w:tcPr>
          <w:p w14:paraId="717CD445">
            <w:pPr>
              <w:keepNext w:val="0"/>
              <w:keepLines w:val="0"/>
              <w:pageBreakBefore w:val="0"/>
              <w:widowControl/>
              <w:kinsoku/>
              <w:wordWrap/>
              <w:overflowPunct/>
              <w:topLinePunct w:val="0"/>
              <w:autoSpaceDE/>
              <w:autoSpaceDN/>
              <w:bidi w:val="0"/>
              <w:adjustRightInd/>
              <w:snapToGrid/>
              <w:spacing w:line="600" w:lineRule="exact"/>
              <w:ind w:right="0"/>
              <w:jc w:val="center"/>
              <w:textAlignment w:val="auto"/>
              <w:rPr>
                <w:rFonts w:hint="eastAsia" w:ascii="仿宋_GB2312" w:hAnsi="仿宋_GB2312" w:eastAsia="仿宋_GB2312" w:cs="仿宋_GB2312"/>
                <w:b w:val="0"/>
                <w:bCs w:val="0"/>
                <w:color w:val="auto"/>
                <w:kern w:val="0"/>
                <w:sz w:val="28"/>
                <w:szCs w:val="28"/>
                <w:highlight w:val="none"/>
                <w:lang w:val="en-US" w:eastAsia="zh-CN"/>
              </w:rPr>
            </w:pPr>
            <w:r>
              <w:rPr>
                <w:rFonts w:hint="eastAsia" w:ascii="仿宋_GB2312" w:hAnsi="仿宋_GB2312" w:eastAsia="仿宋_GB2312" w:cs="仿宋_GB2312"/>
                <w:b w:val="0"/>
                <w:bCs w:val="0"/>
                <w:color w:val="auto"/>
                <w:sz w:val="28"/>
                <w:szCs w:val="28"/>
                <w:highlight w:val="none"/>
                <w:lang w:val="en-US" w:eastAsia="zh-CN"/>
              </w:rPr>
              <w:t>1447.42</w:t>
            </w:r>
            <w:r>
              <w:rPr>
                <w:rFonts w:hint="eastAsia" w:ascii="仿宋_GB2312" w:hAnsi="仿宋_GB2312" w:eastAsia="仿宋_GB2312" w:cs="仿宋_GB2312"/>
                <w:b w:val="0"/>
                <w:bCs w:val="0"/>
                <w:i w:val="0"/>
                <w:color w:val="auto"/>
                <w:kern w:val="0"/>
                <w:sz w:val="28"/>
                <w:szCs w:val="28"/>
                <w:highlight w:val="none"/>
                <w:u w:val="none"/>
                <w:lang w:val="en-US" w:eastAsia="zh-CN" w:bidi="ar"/>
              </w:rPr>
              <w:t>加工前</w:t>
            </w:r>
          </w:p>
        </w:tc>
        <w:tc>
          <w:tcPr>
            <w:tcW w:w="2880" w:type="dxa"/>
            <w:tcBorders>
              <w:top w:val="nil"/>
              <w:left w:val="nil"/>
              <w:bottom w:val="single" w:color="auto" w:sz="4" w:space="0"/>
            </w:tcBorders>
            <w:noWrap w:val="0"/>
            <w:vAlign w:val="center"/>
          </w:tcPr>
          <w:p w14:paraId="7E5CB58B">
            <w:pPr>
              <w:keepNext w:val="0"/>
              <w:keepLines w:val="0"/>
              <w:pageBreakBefore w:val="0"/>
              <w:widowControl/>
              <w:kinsoku/>
              <w:wordWrap/>
              <w:overflowPunct/>
              <w:topLinePunct w:val="0"/>
              <w:autoSpaceDE/>
              <w:autoSpaceDN/>
              <w:bidi w:val="0"/>
              <w:adjustRightInd/>
              <w:snapToGrid/>
              <w:spacing w:line="600" w:lineRule="exact"/>
              <w:ind w:right="0"/>
              <w:jc w:val="left"/>
              <w:textAlignment w:val="auto"/>
              <w:rPr>
                <w:rFonts w:hint="eastAsia" w:ascii="仿宋_GB2312" w:hAnsi="仿宋_GB2312" w:eastAsia="仿宋_GB2312" w:cs="仿宋_GB2312"/>
                <w:b w:val="0"/>
                <w:bCs w:val="0"/>
                <w:color w:val="auto"/>
                <w:kern w:val="0"/>
                <w:sz w:val="28"/>
                <w:szCs w:val="28"/>
                <w:highlight w:val="none"/>
                <w:lang w:val="en-US" w:eastAsia="zh-CN"/>
              </w:rPr>
            </w:pPr>
            <w:r>
              <w:rPr>
                <w:rFonts w:hint="eastAsia" w:ascii="仿宋_GB2312" w:hAnsi="仿宋_GB2312" w:eastAsia="仿宋_GB2312" w:cs="仿宋_GB2312"/>
                <w:b w:val="0"/>
                <w:bCs w:val="0"/>
                <w:color w:val="auto"/>
                <w:kern w:val="0"/>
                <w:sz w:val="28"/>
                <w:szCs w:val="28"/>
                <w:highlight w:val="none"/>
              </w:rPr>
              <w:t>新</w:t>
            </w:r>
            <w:r>
              <w:rPr>
                <w:rFonts w:hint="eastAsia" w:ascii="仿宋_GB2312" w:hAnsi="仿宋_GB2312" w:eastAsia="仿宋_GB2312" w:cs="仿宋_GB2312"/>
                <w:b w:val="0"/>
                <w:bCs w:val="0"/>
                <w:color w:val="auto"/>
                <w:kern w:val="0"/>
                <w:sz w:val="28"/>
                <w:szCs w:val="28"/>
                <w:highlight w:val="none"/>
                <w:lang w:val="en-US" w:eastAsia="zh-CN"/>
              </w:rPr>
              <w:t>坩埚</w:t>
            </w:r>
            <w:r>
              <w:rPr>
                <w:rFonts w:hint="eastAsia" w:ascii="仿宋_GB2312" w:hAnsi="仿宋_GB2312" w:eastAsia="仿宋_GB2312" w:cs="仿宋_GB2312"/>
                <w:b w:val="0"/>
                <w:bCs w:val="0"/>
                <w:color w:val="auto"/>
                <w:kern w:val="0"/>
                <w:sz w:val="28"/>
                <w:szCs w:val="28"/>
                <w:highlight w:val="none"/>
              </w:rPr>
              <w:t>编号</w:t>
            </w:r>
            <w:r>
              <w:rPr>
                <w:rFonts w:hint="eastAsia" w:ascii="仿宋_GB2312" w:hAnsi="仿宋_GB2312" w:eastAsia="仿宋_GB2312" w:cs="仿宋_GB2312"/>
                <w:b w:val="0"/>
                <w:bCs w:val="0"/>
                <w:color w:val="auto"/>
                <w:kern w:val="0"/>
                <w:sz w:val="28"/>
                <w:szCs w:val="28"/>
                <w:highlight w:val="none"/>
                <w:lang w:val="en-US" w:eastAsia="zh-CN"/>
              </w:rPr>
              <w:t>D1</w:t>
            </w:r>
            <w:r>
              <w:rPr>
                <w:rFonts w:hint="eastAsia" w:ascii="仿宋_GB2312" w:hAnsi="仿宋_GB2312" w:eastAsia="仿宋_GB2312" w:cs="仿宋_GB2312"/>
                <w:b w:val="0"/>
                <w:bCs w:val="0"/>
                <w:color w:val="auto"/>
                <w:kern w:val="0"/>
                <w:sz w:val="28"/>
                <w:szCs w:val="28"/>
                <w:highlight w:val="none"/>
                <w:vertAlign w:val="superscript"/>
                <w:lang w:val="en-US" w:eastAsia="zh-CN"/>
              </w:rPr>
              <w:t>#</w:t>
            </w:r>
            <w:r>
              <w:rPr>
                <w:rFonts w:hint="eastAsia" w:ascii="仿宋_GB2312" w:hAnsi="仿宋_GB2312" w:eastAsia="仿宋_GB2312" w:cs="仿宋_GB2312"/>
                <w:b w:val="0"/>
                <w:bCs w:val="0"/>
                <w:color w:val="auto"/>
                <w:kern w:val="0"/>
                <w:sz w:val="28"/>
                <w:szCs w:val="28"/>
                <w:highlight w:val="none"/>
                <w:lang w:val="en-US" w:eastAsia="zh-CN"/>
              </w:rPr>
              <w:t>～D23</w:t>
            </w:r>
            <w:r>
              <w:rPr>
                <w:rFonts w:hint="eastAsia" w:ascii="仿宋_GB2312" w:hAnsi="仿宋_GB2312" w:eastAsia="仿宋_GB2312" w:cs="仿宋_GB2312"/>
                <w:b w:val="0"/>
                <w:bCs w:val="0"/>
                <w:color w:val="auto"/>
                <w:kern w:val="0"/>
                <w:sz w:val="28"/>
                <w:szCs w:val="28"/>
                <w:highlight w:val="none"/>
                <w:vertAlign w:val="superscript"/>
                <w:lang w:val="en-US" w:eastAsia="zh-CN"/>
              </w:rPr>
              <w:t>#</w:t>
            </w:r>
          </w:p>
        </w:tc>
      </w:tr>
      <w:tr w14:paraId="6BA2747D">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542" w:hRule="atLeast"/>
          <w:jc w:val="center"/>
        </w:trPr>
        <w:tc>
          <w:tcPr>
            <w:tcW w:w="2320" w:type="dxa"/>
            <w:tcBorders>
              <w:top w:val="single" w:color="auto" w:sz="4" w:space="0"/>
              <w:bottom w:val="single" w:color="auto" w:sz="4" w:space="0"/>
              <w:right w:val="single" w:color="auto" w:sz="4" w:space="0"/>
            </w:tcBorders>
            <w:noWrap w:val="0"/>
            <w:vAlign w:val="center"/>
          </w:tcPr>
          <w:p w14:paraId="660AD61E">
            <w:pPr>
              <w:keepNext w:val="0"/>
              <w:keepLines w:val="0"/>
              <w:pageBreakBefore w:val="0"/>
              <w:widowControl/>
              <w:kinsoku/>
              <w:wordWrap/>
              <w:overflowPunct/>
              <w:topLinePunct w:val="0"/>
              <w:autoSpaceDE/>
              <w:autoSpaceDN/>
              <w:bidi w:val="0"/>
              <w:adjustRightInd/>
              <w:snapToGrid/>
              <w:spacing w:line="600" w:lineRule="exact"/>
              <w:ind w:right="0" w:rightChars="0"/>
              <w:jc w:val="center"/>
              <w:textAlignment w:val="auto"/>
              <w:rPr>
                <w:rFonts w:hint="eastAsia" w:ascii="仿宋_GB2312" w:hAnsi="仿宋_GB2312" w:eastAsia="仿宋_GB2312" w:cs="仿宋_GB2312"/>
                <w:b w:val="0"/>
                <w:bCs w:val="0"/>
                <w:color w:val="auto"/>
                <w:kern w:val="0"/>
                <w:sz w:val="28"/>
                <w:szCs w:val="28"/>
                <w:highlight w:val="none"/>
                <w:lang w:val="en-US" w:eastAsia="zh-CN" w:bidi="ar-SA"/>
              </w:rPr>
            </w:pPr>
            <w:r>
              <w:rPr>
                <w:rFonts w:hint="eastAsia" w:ascii="仿宋_GB2312" w:hAnsi="仿宋_GB2312" w:eastAsia="仿宋_GB2312" w:cs="仿宋_GB2312"/>
                <w:b w:val="0"/>
                <w:bCs w:val="0"/>
                <w:color w:val="auto"/>
                <w:kern w:val="0"/>
                <w:sz w:val="28"/>
                <w:szCs w:val="28"/>
                <w:highlight w:val="none"/>
              </w:rPr>
              <w:t>铂黄坩埚</w:t>
            </w:r>
            <w:r>
              <w:rPr>
                <w:rFonts w:hint="eastAsia" w:ascii="仿宋_GB2312" w:hAnsi="仿宋_GB2312" w:eastAsia="仿宋_GB2312" w:cs="仿宋_GB2312"/>
                <w:b w:val="0"/>
                <w:bCs w:val="0"/>
                <w:color w:val="auto"/>
                <w:kern w:val="0"/>
                <w:sz w:val="28"/>
                <w:szCs w:val="28"/>
                <w:highlight w:val="none"/>
                <w:lang w:val="en-US" w:eastAsia="zh-CN"/>
              </w:rPr>
              <w:t>DY-501</w:t>
            </w:r>
          </w:p>
        </w:tc>
        <w:tc>
          <w:tcPr>
            <w:tcW w:w="1621" w:type="dxa"/>
            <w:tcBorders>
              <w:top w:val="single" w:color="auto" w:sz="4" w:space="0"/>
              <w:left w:val="single" w:color="auto" w:sz="4" w:space="0"/>
              <w:bottom w:val="single" w:color="auto" w:sz="4" w:space="0"/>
              <w:right w:val="single" w:color="auto" w:sz="4" w:space="0"/>
            </w:tcBorders>
            <w:noWrap w:val="0"/>
            <w:vAlign w:val="center"/>
          </w:tcPr>
          <w:p w14:paraId="115B9717">
            <w:pPr>
              <w:keepNext w:val="0"/>
              <w:keepLines w:val="0"/>
              <w:pageBreakBefore w:val="0"/>
              <w:widowControl/>
              <w:kinsoku/>
              <w:wordWrap/>
              <w:overflowPunct/>
              <w:topLinePunct w:val="0"/>
              <w:autoSpaceDE/>
              <w:autoSpaceDN/>
              <w:bidi w:val="0"/>
              <w:adjustRightInd/>
              <w:snapToGrid/>
              <w:spacing w:line="600" w:lineRule="exact"/>
              <w:ind w:right="0"/>
              <w:jc w:val="center"/>
              <w:textAlignment w:val="auto"/>
              <w:rPr>
                <w:rFonts w:hint="default" w:ascii="仿宋_GB2312" w:hAnsi="仿宋_GB2312" w:eastAsia="仿宋_GB2312" w:cs="仿宋_GB2312"/>
                <w:b w:val="0"/>
                <w:bCs w:val="0"/>
                <w:color w:val="auto"/>
                <w:kern w:val="0"/>
                <w:sz w:val="28"/>
                <w:szCs w:val="28"/>
                <w:highlight w:val="none"/>
                <w:lang w:val="en-US" w:eastAsia="zh-CN"/>
              </w:rPr>
            </w:pPr>
            <w:r>
              <w:rPr>
                <w:rFonts w:hint="eastAsia" w:ascii="仿宋_GB2312" w:hAnsi="仿宋_GB2312" w:eastAsia="仿宋_GB2312" w:cs="仿宋_GB2312"/>
                <w:b w:val="0"/>
                <w:bCs w:val="0"/>
                <w:color w:val="auto"/>
                <w:kern w:val="0"/>
                <w:sz w:val="28"/>
                <w:szCs w:val="28"/>
                <w:highlight w:val="none"/>
                <w:lang w:val="en-US" w:eastAsia="zh-CN"/>
              </w:rPr>
              <w:t>14</w:t>
            </w:r>
          </w:p>
        </w:tc>
        <w:tc>
          <w:tcPr>
            <w:tcW w:w="857" w:type="dxa"/>
            <w:tcBorders>
              <w:top w:val="single" w:color="auto" w:sz="4" w:space="0"/>
              <w:left w:val="single" w:color="auto" w:sz="4" w:space="0"/>
              <w:bottom w:val="single" w:color="auto" w:sz="4" w:space="0"/>
              <w:right w:val="single" w:color="auto" w:sz="4" w:space="0"/>
            </w:tcBorders>
            <w:noWrap w:val="0"/>
            <w:vAlign w:val="center"/>
          </w:tcPr>
          <w:p w14:paraId="44B7DBB5">
            <w:pPr>
              <w:keepNext w:val="0"/>
              <w:keepLines w:val="0"/>
              <w:pageBreakBefore w:val="0"/>
              <w:widowControl/>
              <w:kinsoku/>
              <w:wordWrap/>
              <w:overflowPunct/>
              <w:topLinePunct w:val="0"/>
              <w:autoSpaceDE/>
              <w:autoSpaceDN/>
              <w:bidi w:val="0"/>
              <w:adjustRightInd/>
              <w:snapToGrid/>
              <w:spacing w:line="600" w:lineRule="exact"/>
              <w:ind w:right="0"/>
              <w:jc w:val="center"/>
              <w:textAlignment w:val="auto"/>
              <w:rPr>
                <w:rFonts w:hint="eastAsia" w:ascii="仿宋_GB2312" w:hAnsi="仿宋_GB2312" w:eastAsia="仿宋_GB2312" w:cs="仿宋_GB2312"/>
                <w:b w:val="0"/>
                <w:bCs w:val="0"/>
                <w:color w:val="auto"/>
                <w:kern w:val="0"/>
                <w:sz w:val="28"/>
                <w:szCs w:val="28"/>
                <w:highlight w:val="none"/>
                <w:lang w:val="en-US" w:eastAsia="zh-CN"/>
              </w:rPr>
            </w:pPr>
            <w:r>
              <w:rPr>
                <w:rFonts w:hint="eastAsia" w:ascii="仿宋_GB2312" w:hAnsi="仿宋_GB2312" w:eastAsia="仿宋_GB2312" w:cs="仿宋_GB2312"/>
                <w:b w:val="0"/>
                <w:bCs w:val="0"/>
                <w:color w:val="auto"/>
                <w:kern w:val="0"/>
                <w:sz w:val="28"/>
                <w:szCs w:val="28"/>
                <w:highlight w:val="none"/>
                <w:lang w:val="en-US" w:eastAsia="zh-CN"/>
              </w:rPr>
              <w:t>个</w:t>
            </w:r>
          </w:p>
        </w:tc>
        <w:tc>
          <w:tcPr>
            <w:tcW w:w="1505" w:type="dxa"/>
            <w:vMerge w:val="continue"/>
            <w:tcBorders>
              <w:top w:val="single" w:color="auto" w:sz="4" w:space="0"/>
              <w:left w:val="single" w:color="auto" w:sz="4" w:space="0"/>
              <w:bottom w:val="single" w:color="auto" w:sz="4" w:space="0"/>
              <w:right w:val="single" w:color="auto" w:sz="4" w:space="0"/>
            </w:tcBorders>
            <w:noWrap w:val="0"/>
            <w:vAlign w:val="center"/>
          </w:tcPr>
          <w:p w14:paraId="526754A1">
            <w:pPr>
              <w:keepNext w:val="0"/>
              <w:keepLines w:val="0"/>
              <w:pageBreakBefore w:val="0"/>
              <w:widowControl/>
              <w:kinsoku/>
              <w:wordWrap/>
              <w:overflowPunct/>
              <w:topLinePunct w:val="0"/>
              <w:autoSpaceDE/>
              <w:autoSpaceDN/>
              <w:bidi w:val="0"/>
              <w:adjustRightInd/>
              <w:snapToGrid/>
              <w:spacing w:line="600" w:lineRule="exact"/>
              <w:ind w:right="0"/>
              <w:jc w:val="center"/>
              <w:textAlignment w:val="auto"/>
              <w:rPr>
                <w:rFonts w:hint="eastAsia" w:ascii="仿宋_GB2312" w:hAnsi="仿宋_GB2312" w:eastAsia="仿宋_GB2312" w:cs="仿宋_GB2312"/>
                <w:b w:val="0"/>
                <w:bCs w:val="0"/>
                <w:color w:val="auto"/>
                <w:kern w:val="0"/>
                <w:sz w:val="28"/>
                <w:szCs w:val="28"/>
                <w:highlight w:val="none"/>
                <w:lang w:val="en-US" w:eastAsia="zh-CN"/>
              </w:rPr>
            </w:pPr>
          </w:p>
        </w:tc>
        <w:tc>
          <w:tcPr>
            <w:tcW w:w="2880" w:type="dxa"/>
            <w:tcBorders>
              <w:top w:val="single" w:color="auto" w:sz="4" w:space="0"/>
              <w:left w:val="single" w:color="auto" w:sz="4" w:space="0"/>
              <w:bottom w:val="single" w:color="auto" w:sz="4" w:space="0"/>
            </w:tcBorders>
            <w:noWrap w:val="0"/>
            <w:vAlign w:val="center"/>
          </w:tcPr>
          <w:p w14:paraId="0E17FF8C">
            <w:pPr>
              <w:keepNext w:val="0"/>
              <w:keepLines w:val="0"/>
              <w:pageBreakBefore w:val="0"/>
              <w:widowControl/>
              <w:kinsoku/>
              <w:wordWrap/>
              <w:overflowPunct/>
              <w:topLinePunct w:val="0"/>
              <w:autoSpaceDE/>
              <w:autoSpaceDN/>
              <w:bidi w:val="0"/>
              <w:adjustRightInd/>
              <w:snapToGrid/>
              <w:spacing w:line="600" w:lineRule="exact"/>
              <w:ind w:right="0"/>
              <w:jc w:val="left"/>
              <w:textAlignment w:val="auto"/>
              <w:rPr>
                <w:rFonts w:hint="eastAsia" w:ascii="仿宋_GB2312" w:hAnsi="仿宋_GB2312" w:eastAsia="仿宋_GB2312" w:cs="仿宋_GB2312"/>
                <w:b w:val="0"/>
                <w:bCs w:val="0"/>
                <w:color w:val="auto"/>
                <w:kern w:val="0"/>
                <w:sz w:val="28"/>
                <w:szCs w:val="28"/>
                <w:highlight w:val="none"/>
              </w:rPr>
            </w:pPr>
            <w:r>
              <w:rPr>
                <w:rFonts w:hint="eastAsia" w:ascii="仿宋_GB2312" w:hAnsi="仿宋_GB2312" w:eastAsia="仿宋_GB2312" w:cs="仿宋_GB2312"/>
                <w:b w:val="0"/>
                <w:bCs w:val="0"/>
                <w:color w:val="auto"/>
                <w:kern w:val="0"/>
                <w:sz w:val="28"/>
                <w:szCs w:val="28"/>
                <w:highlight w:val="none"/>
                <w:lang w:val="en-US" w:eastAsia="zh-CN"/>
              </w:rPr>
              <w:t>新模具编号D1</w:t>
            </w:r>
            <w:r>
              <w:rPr>
                <w:rFonts w:hint="eastAsia" w:ascii="仿宋_GB2312" w:hAnsi="仿宋_GB2312" w:eastAsia="仿宋_GB2312" w:cs="仿宋_GB2312"/>
                <w:b w:val="0"/>
                <w:bCs w:val="0"/>
                <w:color w:val="auto"/>
                <w:kern w:val="0"/>
                <w:sz w:val="28"/>
                <w:szCs w:val="28"/>
                <w:highlight w:val="none"/>
                <w:vertAlign w:val="superscript"/>
                <w:lang w:val="en-US" w:eastAsia="zh-CN"/>
              </w:rPr>
              <w:t>#</w:t>
            </w:r>
            <w:r>
              <w:rPr>
                <w:rFonts w:hint="eastAsia" w:ascii="仿宋_GB2312" w:hAnsi="仿宋_GB2312" w:eastAsia="仿宋_GB2312" w:cs="仿宋_GB2312"/>
                <w:b w:val="0"/>
                <w:bCs w:val="0"/>
                <w:color w:val="auto"/>
                <w:kern w:val="0"/>
                <w:sz w:val="28"/>
                <w:szCs w:val="28"/>
                <w:highlight w:val="none"/>
                <w:lang w:val="en-US" w:eastAsia="zh-CN"/>
              </w:rPr>
              <w:t>～14</w:t>
            </w:r>
            <w:r>
              <w:rPr>
                <w:rFonts w:hint="eastAsia" w:ascii="仿宋_GB2312" w:hAnsi="仿宋_GB2312" w:eastAsia="仿宋_GB2312" w:cs="仿宋_GB2312"/>
                <w:b w:val="0"/>
                <w:bCs w:val="0"/>
                <w:color w:val="auto"/>
                <w:kern w:val="0"/>
                <w:sz w:val="28"/>
                <w:szCs w:val="28"/>
                <w:highlight w:val="none"/>
                <w:vertAlign w:val="superscript"/>
                <w:lang w:val="en-US" w:eastAsia="zh-CN"/>
              </w:rPr>
              <w:t>#</w:t>
            </w:r>
          </w:p>
        </w:tc>
      </w:tr>
      <w:tr w14:paraId="37525249">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613" w:hRule="atLeast"/>
          <w:jc w:val="center"/>
        </w:trPr>
        <w:tc>
          <w:tcPr>
            <w:tcW w:w="2320" w:type="dxa"/>
            <w:tcBorders>
              <w:top w:val="single" w:color="auto" w:sz="4" w:space="0"/>
              <w:right w:val="single" w:color="auto" w:sz="4" w:space="0"/>
            </w:tcBorders>
            <w:noWrap w:val="0"/>
            <w:vAlign w:val="center"/>
          </w:tcPr>
          <w:p w14:paraId="5F1880DA">
            <w:pPr>
              <w:keepNext w:val="0"/>
              <w:keepLines w:val="0"/>
              <w:pageBreakBefore w:val="0"/>
              <w:widowControl/>
              <w:kinsoku/>
              <w:wordWrap/>
              <w:overflowPunct/>
              <w:topLinePunct w:val="0"/>
              <w:autoSpaceDE/>
              <w:autoSpaceDN/>
              <w:bidi w:val="0"/>
              <w:adjustRightInd/>
              <w:snapToGrid/>
              <w:spacing w:line="600" w:lineRule="exact"/>
              <w:ind w:right="0" w:rightChars="0"/>
              <w:jc w:val="center"/>
              <w:textAlignment w:val="auto"/>
              <w:rPr>
                <w:rFonts w:hint="eastAsia" w:ascii="仿宋_GB2312" w:hAnsi="仿宋_GB2312" w:eastAsia="仿宋_GB2312" w:cs="仿宋_GB2312"/>
                <w:b w:val="0"/>
                <w:bCs w:val="0"/>
                <w:color w:val="auto"/>
                <w:kern w:val="0"/>
                <w:sz w:val="28"/>
                <w:szCs w:val="28"/>
                <w:highlight w:val="none"/>
                <w:lang w:val="en-US" w:eastAsia="zh-CN" w:bidi="ar-SA"/>
              </w:rPr>
            </w:pPr>
            <w:r>
              <w:rPr>
                <w:rFonts w:hint="eastAsia" w:ascii="仿宋_GB2312" w:hAnsi="仿宋_GB2312" w:eastAsia="仿宋_GB2312" w:cs="仿宋_GB2312"/>
                <w:b w:val="0"/>
                <w:bCs w:val="0"/>
                <w:color w:val="auto"/>
                <w:kern w:val="0"/>
                <w:sz w:val="28"/>
                <w:szCs w:val="28"/>
                <w:highlight w:val="none"/>
              </w:rPr>
              <w:t>铂黄模具</w:t>
            </w:r>
            <w:r>
              <w:rPr>
                <w:rFonts w:hint="eastAsia" w:ascii="仿宋_GB2312" w:hAnsi="仿宋_GB2312" w:eastAsia="仿宋_GB2312" w:cs="仿宋_GB2312"/>
                <w:b w:val="0"/>
                <w:bCs w:val="0"/>
                <w:color w:val="auto"/>
                <w:kern w:val="0"/>
                <w:sz w:val="28"/>
                <w:szCs w:val="28"/>
                <w:highlight w:val="none"/>
                <w:lang w:val="en-US" w:eastAsia="zh-CN"/>
              </w:rPr>
              <w:t>DY-501</w:t>
            </w:r>
          </w:p>
        </w:tc>
        <w:tc>
          <w:tcPr>
            <w:tcW w:w="1621" w:type="dxa"/>
            <w:tcBorders>
              <w:top w:val="single" w:color="auto" w:sz="4" w:space="0"/>
              <w:left w:val="single" w:color="auto" w:sz="4" w:space="0"/>
              <w:right w:val="single" w:color="auto" w:sz="4" w:space="0"/>
            </w:tcBorders>
            <w:noWrap w:val="0"/>
            <w:vAlign w:val="center"/>
          </w:tcPr>
          <w:p w14:paraId="42F9944C">
            <w:pPr>
              <w:keepNext w:val="0"/>
              <w:keepLines w:val="0"/>
              <w:pageBreakBefore w:val="0"/>
              <w:widowControl/>
              <w:kinsoku/>
              <w:wordWrap/>
              <w:overflowPunct/>
              <w:topLinePunct w:val="0"/>
              <w:autoSpaceDE/>
              <w:autoSpaceDN/>
              <w:bidi w:val="0"/>
              <w:adjustRightInd/>
              <w:snapToGrid/>
              <w:spacing w:line="600" w:lineRule="exact"/>
              <w:ind w:right="0"/>
              <w:jc w:val="center"/>
              <w:textAlignment w:val="auto"/>
              <w:rPr>
                <w:rFonts w:hint="eastAsia" w:ascii="仿宋_GB2312" w:hAnsi="仿宋_GB2312" w:eastAsia="仿宋_GB2312" w:cs="仿宋_GB2312"/>
                <w:b w:val="0"/>
                <w:bCs w:val="0"/>
                <w:color w:val="auto"/>
                <w:kern w:val="0"/>
                <w:sz w:val="28"/>
                <w:szCs w:val="28"/>
                <w:highlight w:val="none"/>
                <w:lang w:val="en-US" w:eastAsia="zh-CN"/>
              </w:rPr>
            </w:pPr>
            <w:r>
              <w:rPr>
                <w:rFonts w:hint="eastAsia" w:ascii="仿宋_GB2312" w:hAnsi="仿宋_GB2312" w:eastAsia="仿宋_GB2312" w:cs="仿宋_GB2312"/>
                <w:b w:val="0"/>
                <w:bCs w:val="0"/>
                <w:color w:val="auto"/>
                <w:kern w:val="0"/>
                <w:sz w:val="28"/>
                <w:szCs w:val="28"/>
                <w:highlight w:val="none"/>
                <w:lang w:val="en-US" w:eastAsia="zh-CN"/>
              </w:rPr>
              <w:t>4</w:t>
            </w:r>
          </w:p>
        </w:tc>
        <w:tc>
          <w:tcPr>
            <w:tcW w:w="857" w:type="dxa"/>
            <w:tcBorders>
              <w:top w:val="single" w:color="auto" w:sz="4" w:space="0"/>
              <w:left w:val="single" w:color="auto" w:sz="4" w:space="0"/>
              <w:right w:val="single" w:color="auto" w:sz="4" w:space="0"/>
            </w:tcBorders>
            <w:noWrap w:val="0"/>
            <w:vAlign w:val="center"/>
          </w:tcPr>
          <w:p w14:paraId="17BD33D1">
            <w:pPr>
              <w:keepNext w:val="0"/>
              <w:keepLines w:val="0"/>
              <w:pageBreakBefore w:val="0"/>
              <w:widowControl/>
              <w:kinsoku/>
              <w:wordWrap/>
              <w:overflowPunct/>
              <w:topLinePunct w:val="0"/>
              <w:autoSpaceDE/>
              <w:autoSpaceDN/>
              <w:bidi w:val="0"/>
              <w:adjustRightInd/>
              <w:snapToGrid/>
              <w:spacing w:line="600" w:lineRule="exact"/>
              <w:ind w:right="0"/>
              <w:jc w:val="center"/>
              <w:textAlignment w:val="auto"/>
              <w:rPr>
                <w:rFonts w:hint="eastAsia" w:ascii="仿宋_GB2312" w:hAnsi="仿宋_GB2312" w:eastAsia="仿宋_GB2312" w:cs="仿宋_GB2312"/>
                <w:b w:val="0"/>
                <w:bCs w:val="0"/>
                <w:color w:val="auto"/>
                <w:kern w:val="0"/>
                <w:sz w:val="28"/>
                <w:szCs w:val="28"/>
                <w:highlight w:val="none"/>
                <w:lang w:val="en-US" w:eastAsia="zh-CN"/>
              </w:rPr>
            </w:pPr>
            <w:r>
              <w:rPr>
                <w:rFonts w:hint="eastAsia" w:ascii="仿宋_GB2312" w:hAnsi="仿宋_GB2312" w:eastAsia="仿宋_GB2312" w:cs="仿宋_GB2312"/>
                <w:b w:val="0"/>
                <w:bCs w:val="0"/>
                <w:color w:val="auto"/>
                <w:kern w:val="0"/>
                <w:sz w:val="28"/>
                <w:szCs w:val="28"/>
                <w:highlight w:val="none"/>
                <w:lang w:val="en-US" w:eastAsia="zh-CN"/>
              </w:rPr>
              <w:t>个</w:t>
            </w:r>
          </w:p>
        </w:tc>
        <w:tc>
          <w:tcPr>
            <w:tcW w:w="1505" w:type="dxa"/>
            <w:vMerge w:val="continue"/>
            <w:tcBorders>
              <w:top w:val="single" w:color="auto" w:sz="4" w:space="0"/>
              <w:left w:val="single" w:color="auto" w:sz="4" w:space="0"/>
              <w:right w:val="single" w:color="auto" w:sz="4" w:space="0"/>
            </w:tcBorders>
            <w:noWrap w:val="0"/>
            <w:vAlign w:val="center"/>
          </w:tcPr>
          <w:p w14:paraId="23F19D20">
            <w:pPr>
              <w:keepNext w:val="0"/>
              <w:keepLines w:val="0"/>
              <w:pageBreakBefore w:val="0"/>
              <w:widowControl/>
              <w:kinsoku/>
              <w:wordWrap/>
              <w:overflowPunct/>
              <w:topLinePunct w:val="0"/>
              <w:autoSpaceDE/>
              <w:autoSpaceDN/>
              <w:bidi w:val="0"/>
              <w:adjustRightInd/>
              <w:snapToGrid/>
              <w:spacing w:line="600" w:lineRule="exact"/>
              <w:ind w:right="0"/>
              <w:jc w:val="center"/>
              <w:textAlignment w:val="auto"/>
              <w:rPr>
                <w:rFonts w:hint="eastAsia" w:ascii="仿宋_GB2312" w:hAnsi="仿宋_GB2312" w:eastAsia="仿宋_GB2312" w:cs="仿宋_GB2312"/>
                <w:b w:val="0"/>
                <w:bCs w:val="0"/>
                <w:color w:val="auto"/>
                <w:kern w:val="0"/>
                <w:sz w:val="28"/>
                <w:szCs w:val="28"/>
                <w:highlight w:val="none"/>
                <w:lang w:val="en-US" w:eastAsia="zh-CN"/>
              </w:rPr>
            </w:pPr>
          </w:p>
        </w:tc>
        <w:tc>
          <w:tcPr>
            <w:tcW w:w="2880" w:type="dxa"/>
            <w:tcBorders>
              <w:top w:val="single" w:color="auto" w:sz="4" w:space="0"/>
              <w:left w:val="single" w:color="auto" w:sz="4" w:space="0"/>
            </w:tcBorders>
            <w:noWrap w:val="0"/>
            <w:vAlign w:val="center"/>
          </w:tcPr>
          <w:p w14:paraId="53E74DF5">
            <w:pPr>
              <w:keepNext w:val="0"/>
              <w:keepLines w:val="0"/>
              <w:pageBreakBefore w:val="0"/>
              <w:widowControl/>
              <w:kinsoku/>
              <w:wordWrap/>
              <w:overflowPunct/>
              <w:topLinePunct w:val="0"/>
              <w:autoSpaceDE/>
              <w:autoSpaceDN/>
              <w:bidi w:val="0"/>
              <w:adjustRightInd/>
              <w:snapToGrid/>
              <w:spacing w:line="600" w:lineRule="exact"/>
              <w:ind w:right="0"/>
              <w:jc w:val="left"/>
              <w:textAlignment w:val="auto"/>
              <w:rPr>
                <w:rFonts w:hint="eastAsia" w:ascii="仿宋_GB2312" w:hAnsi="仿宋_GB2312" w:eastAsia="仿宋_GB2312" w:cs="仿宋_GB2312"/>
                <w:b w:val="0"/>
                <w:bCs w:val="0"/>
                <w:color w:val="auto"/>
                <w:kern w:val="0"/>
                <w:sz w:val="28"/>
                <w:szCs w:val="28"/>
                <w:highlight w:val="none"/>
              </w:rPr>
            </w:pPr>
            <w:r>
              <w:rPr>
                <w:rFonts w:hint="eastAsia" w:ascii="仿宋_GB2312" w:hAnsi="仿宋_GB2312" w:eastAsia="仿宋_GB2312" w:cs="仿宋_GB2312"/>
                <w:b w:val="0"/>
                <w:bCs w:val="0"/>
                <w:color w:val="auto"/>
                <w:kern w:val="0"/>
                <w:sz w:val="28"/>
                <w:szCs w:val="28"/>
                <w:highlight w:val="none"/>
                <w:lang w:val="en-US" w:eastAsia="zh-CN"/>
              </w:rPr>
              <w:t>新模具编号D1</w:t>
            </w:r>
            <w:r>
              <w:rPr>
                <w:rFonts w:hint="eastAsia" w:ascii="仿宋_GB2312" w:hAnsi="仿宋_GB2312" w:eastAsia="仿宋_GB2312" w:cs="仿宋_GB2312"/>
                <w:b w:val="0"/>
                <w:bCs w:val="0"/>
                <w:color w:val="auto"/>
                <w:kern w:val="0"/>
                <w:sz w:val="28"/>
                <w:szCs w:val="28"/>
                <w:highlight w:val="none"/>
                <w:vertAlign w:val="superscript"/>
                <w:lang w:val="en-US" w:eastAsia="zh-CN"/>
              </w:rPr>
              <w:t>#</w:t>
            </w:r>
            <w:r>
              <w:rPr>
                <w:rFonts w:hint="eastAsia" w:ascii="仿宋_GB2312" w:hAnsi="仿宋_GB2312" w:eastAsia="仿宋_GB2312" w:cs="仿宋_GB2312"/>
                <w:b w:val="0"/>
                <w:bCs w:val="0"/>
                <w:color w:val="auto"/>
                <w:kern w:val="0"/>
                <w:sz w:val="28"/>
                <w:szCs w:val="28"/>
                <w:highlight w:val="none"/>
                <w:lang w:val="en-US" w:eastAsia="zh-CN"/>
              </w:rPr>
              <w:t>～D4</w:t>
            </w:r>
            <w:r>
              <w:rPr>
                <w:rFonts w:hint="eastAsia" w:ascii="仿宋_GB2312" w:hAnsi="仿宋_GB2312" w:eastAsia="仿宋_GB2312" w:cs="仿宋_GB2312"/>
                <w:b w:val="0"/>
                <w:bCs w:val="0"/>
                <w:color w:val="auto"/>
                <w:kern w:val="0"/>
                <w:sz w:val="28"/>
                <w:szCs w:val="28"/>
                <w:highlight w:val="none"/>
                <w:vertAlign w:val="superscript"/>
                <w:lang w:val="en-US" w:eastAsia="zh-CN"/>
              </w:rPr>
              <w:t>#</w:t>
            </w:r>
          </w:p>
        </w:tc>
      </w:tr>
    </w:tbl>
    <w:p w14:paraId="6FD2B228">
      <w:pPr>
        <w:pStyle w:val="8"/>
        <w:keepNext w:val="0"/>
        <w:keepLines w:val="0"/>
        <w:pageBreakBefore w:val="0"/>
        <w:widowControl w:val="0"/>
        <w:numPr>
          <w:ilvl w:val="0"/>
          <w:numId w:val="1"/>
        </w:numPr>
        <w:kinsoku/>
        <w:wordWrap/>
        <w:overflowPunct/>
        <w:topLinePunct w:val="0"/>
        <w:autoSpaceDE/>
        <w:autoSpaceDN/>
        <w:bidi w:val="0"/>
        <w:adjustRightInd/>
        <w:spacing w:line="600" w:lineRule="exact"/>
        <w:ind w:left="0" w:leftChars="0" w:firstLine="643" w:firstLineChars="200"/>
        <w:textAlignment w:val="auto"/>
        <w:rPr>
          <w:rFonts w:hint="eastAsia" w:ascii="仿宋_GB2312" w:hAnsi="仿宋_GB2312" w:eastAsia="仿宋_GB2312" w:cs="仿宋_GB2312"/>
          <w:b/>
          <w:bCs/>
          <w:kern w:val="2"/>
          <w:sz w:val="32"/>
          <w:szCs w:val="32"/>
          <w:lang w:val="en-US" w:eastAsia="zh-CN" w:bidi="ar-SA"/>
        </w:rPr>
      </w:pPr>
      <w:r>
        <w:rPr>
          <w:rFonts w:hint="eastAsia" w:ascii="仿宋_GB2312" w:hAnsi="仿宋_GB2312" w:eastAsia="仿宋_GB2312" w:cs="仿宋_GB2312"/>
          <w:b/>
          <w:bCs/>
          <w:kern w:val="2"/>
          <w:sz w:val="32"/>
          <w:szCs w:val="32"/>
          <w:lang w:val="en-US" w:eastAsia="zh-CN" w:bidi="ar-SA"/>
        </w:rPr>
        <w:t>铁合金区域加工</w:t>
      </w:r>
      <w:r>
        <w:rPr>
          <w:rFonts w:hint="eastAsia" w:ascii="仿宋_GB2312" w:hAnsi="仿宋_GB2312" w:eastAsia="仿宋_GB2312" w:cs="仿宋_GB2312"/>
          <w:b/>
          <w:bCs/>
          <w:color w:val="auto"/>
          <w:sz w:val="32"/>
          <w:szCs w:val="32"/>
          <w:highlight w:val="none"/>
          <w:lang w:val="en-US" w:eastAsia="zh-CN"/>
        </w:rPr>
        <w:t>技术服务内容及要求</w:t>
      </w:r>
    </w:p>
    <w:p w14:paraId="399A1FE4">
      <w:pPr>
        <w:keepNext w:val="0"/>
        <w:keepLines w:val="0"/>
        <w:pageBreakBefore w:val="0"/>
        <w:widowControl w:val="0"/>
        <w:kinsoku/>
        <w:wordWrap/>
        <w:overflowPunct/>
        <w:topLinePunct w:val="0"/>
        <w:autoSpaceDE/>
        <w:autoSpaceDN/>
        <w:bidi w:val="0"/>
        <w:adjustRightInd/>
        <w:snapToGrid w:val="0"/>
        <w:spacing w:line="600" w:lineRule="exact"/>
        <w:ind w:right="0" w:firstLine="640" w:firstLineChars="200"/>
        <w:jc w:val="both"/>
        <w:textAlignment w:val="auto"/>
        <w:rPr>
          <w:rFonts w:hint="eastAsia" w:ascii="仿宋_GB2312" w:hAnsi="仿宋_GB2312" w:eastAsia="仿宋_GB2312" w:cs="仿宋_GB2312"/>
          <w:b w:val="0"/>
          <w:bCs w:val="0"/>
          <w:color w:val="auto"/>
          <w:sz w:val="32"/>
          <w:szCs w:val="32"/>
          <w:highlight w:val="none"/>
          <w:lang w:val="en-US" w:eastAsia="zh-CN"/>
        </w:rPr>
      </w:pPr>
      <w:r>
        <w:rPr>
          <w:rFonts w:hint="eastAsia" w:ascii="仿宋_GB2312" w:hAnsi="仿宋_GB2312" w:eastAsia="仿宋_GB2312" w:cs="仿宋_GB2312"/>
          <w:b w:val="0"/>
          <w:bCs w:val="0"/>
          <w:color w:val="auto"/>
          <w:sz w:val="32"/>
          <w:szCs w:val="32"/>
          <w:highlight w:val="none"/>
          <w:lang w:val="en-US" w:eastAsia="zh-CN"/>
        </w:rPr>
        <w:t>1.尺寸要求</w:t>
      </w:r>
    </w:p>
    <w:p w14:paraId="06CA277B">
      <w:pPr>
        <w:keepNext w:val="0"/>
        <w:keepLines w:val="0"/>
        <w:pageBreakBefore w:val="0"/>
        <w:widowControl w:val="0"/>
        <w:kinsoku/>
        <w:wordWrap/>
        <w:overflowPunct/>
        <w:topLinePunct w:val="0"/>
        <w:autoSpaceDE/>
        <w:autoSpaceDN/>
        <w:bidi w:val="0"/>
        <w:adjustRightInd/>
        <w:snapToGrid w:val="0"/>
        <w:spacing w:line="600" w:lineRule="exact"/>
        <w:ind w:right="0" w:firstLine="640" w:firstLineChars="200"/>
        <w:jc w:val="both"/>
        <w:textAlignment w:val="auto"/>
        <w:rPr>
          <w:rFonts w:hint="eastAsia" w:ascii="仿宋_GB2312" w:hAnsi="仿宋_GB2312" w:eastAsia="仿宋_GB2312" w:cs="仿宋_GB2312"/>
          <w:b w:val="0"/>
          <w:bCs w:val="0"/>
          <w:color w:val="auto"/>
          <w:sz w:val="32"/>
          <w:szCs w:val="32"/>
          <w:highlight w:val="none"/>
          <w:lang w:val="en-US" w:eastAsia="zh-CN"/>
        </w:rPr>
      </w:pPr>
      <w:r>
        <w:rPr>
          <w:rFonts w:hint="eastAsia" w:ascii="仿宋_GB2312" w:hAnsi="仿宋_GB2312" w:eastAsia="仿宋_GB2312" w:cs="仿宋_GB2312"/>
          <w:b w:val="0"/>
          <w:bCs w:val="0"/>
          <w:color w:val="auto"/>
          <w:sz w:val="32"/>
          <w:szCs w:val="32"/>
          <w:highlight w:val="none"/>
          <w:lang w:val="en-US" w:eastAsia="zh-CN"/>
        </w:rPr>
        <w:t>1.1铁合金区域的铂黄坩埚及模具加工规格要求符合上海宇索DY-511型熔样机配套坩埚、模具尺寸，单个铂黄坩埚质量37克（±1），单个铂黄模具质量36.5克（±1）。</w:t>
      </w:r>
    </w:p>
    <w:p w14:paraId="54C9D68D">
      <w:pPr>
        <w:keepNext w:val="0"/>
        <w:keepLines w:val="0"/>
        <w:pageBreakBefore w:val="0"/>
        <w:widowControl w:val="0"/>
        <w:kinsoku/>
        <w:wordWrap/>
        <w:overflowPunct/>
        <w:topLinePunct w:val="0"/>
        <w:autoSpaceDE/>
        <w:autoSpaceDN/>
        <w:bidi w:val="0"/>
        <w:adjustRightInd/>
        <w:snapToGrid w:val="0"/>
        <w:spacing w:line="600" w:lineRule="exact"/>
        <w:ind w:right="0" w:firstLine="640" w:firstLineChars="200"/>
        <w:jc w:val="both"/>
        <w:textAlignment w:val="auto"/>
        <w:rPr>
          <w:rFonts w:hint="eastAsia" w:ascii="仿宋_GB2312" w:hAnsi="仿宋_GB2312" w:eastAsia="仿宋_GB2312" w:cs="仿宋_GB2312"/>
          <w:b w:val="0"/>
          <w:bCs w:val="0"/>
          <w:color w:val="auto"/>
          <w:sz w:val="32"/>
          <w:szCs w:val="32"/>
          <w:highlight w:val="none"/>
          <w:lang w:val="en-US" w:eastAsia="zh-CN"/>
        </w:rPr>
      </w:pPr>
      <w:r>
        <w:rPr>
          <w:rFonts w:hint="eastAsia" w:ascii="仿宋_GB2312" w:hAnsi="仿宋_GB2312" w:eastAsia="仿宋_GB2312" w:cs="仿宋_GB2312"/>
          <w:b w:val="0"/>
          <w:bCs w:val="0"/>
          <w:color w:val="auto"/>
          <w:sz w:val="32"/>
          <w:szCs w:val="32"/>
          <w:highlight w:val="none"/>
          <w:lang w:val="en-US" w:eastAsia="zh-CN"/>
        </w:rPr>
        <w:t>铂黄坩埚：加工规格要求铂黄坩埚按DY511型熔样机图纸尺寸加工，单个质量37克。</w:t>
      </w:r>
    </w:p>
    <w:p w14:paraId="6E55F2D0">
      <w:pPr>
        <w:pStyle w:val="8"/>
        <w:jc w:val="center"/>
        <w:rPr>
          <w:rFonts w:hint="eastAsia" w:ascii="仿宋_GB2312" w:hAnsi="仿宋_GB2312" w:eastAsia="宋体" w:cs="仿宋_GB2312"/>
          <w:b w:val="0"/>
          <w:bCs w:val="0"/>
          <w:color w:val="0000FF"/>
          <w:sz w:val="28"/>
          <w:szCs w:val="28"/>
          <w:highlight w:val="none"/>
          <w:lang w:val="en-US" w:eastAsia="zh-CN"/>
        </w:rPr>
      </w:pPr>
      <w:r>
        <w:rPr>
          <w:rFonts w:hint="eastAsia" w:ascii="仿宋_GB2312" w:hAnsi="仿宋_GB2312" w:eastAsia="宋体" w:cs="仿宋_GB2312"/>
          <w:b w:val="0"/>
          <w:bCs w:val="0"/>
          <w:color w:val="0000FF"/>
          <w:sz w:val="28"/>
          <w:szCs w:val="28"/>
          <w:highlight w:val="none"/>
          <w:lang w:val="en-US" w:eastAsia="zh-CN"/>
        </w:rPr>
        <w:drawing>
          <wp:inline distT="0" distB="0" distL="114300" distR="114300">
            <wp:extent cx="1706880" cy="2500630"/>
            <wp:effectExtent l="0" t="0" r="13970" b="7620"/>
            <wp:docPr id="12" name="图片 1" descr="IMG_20250318_1752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 descr="IMG_20250318_175226"/>
                    <pic:cNvPicPr>
                      <a:picLocks noChangeAspect="1"/>
                    </pic:cNvPicPr>
                  </pic:nvPicPr>
                  <pic:blipFill>
                    <a:blip r:embed="rId10"/>
                    <a:srcRect l="20320" t="11078" r="8304" b="10446"/>
                    <a:stretch>
                      <a:fillRect/>
                    </a:stretch>
                  </pic:blipFill>
                  <pic:spPr>
                    <a:xfrm rot="5400000">
                      <a:off x="0" y="0"/>
                      <a:ext cx="1706880" cy="2500630"/>
                    </a:xfrm>
                    <a:prstGeom prst="rect">
                      <a:avLst/>
                    </a:prstGeom>
                    <a:noFill/>
                    <a:ln>
                      <a:noFill/>
                    </a:ln>
                  </pic:spPr>
                </pic:pic>
              </a:graphicData>
            </a:graphic>
          </wp:inline>
        </w:drawing>
      </w:r>
    </w:p>
    <w:p w14:paraId="7726F415">
      <w:pPr>
        <w:keepNext w:val="0"/>
        <w:keepLines w:val="0"/>
        <w:pageBreakBefore w:val="0"/>
        <w:widowControl w:val="0"/>
        <w:kinsoku/>
        <w:wordWrap/>
        <w:overflowPunct/>
        <w:topLinePunct w:val="0"/>
        <w:autoSpaceDE/>
        <w:autoSpaceDN/>
        <w:bidi w:val="0"/>
        <w:adjustRightInd/>
        <w:snapToGrid w:val="0"/>
        <w:spacing w:line="600" w:lineRule="exact"/>
        <w:ind w:right="0" w:firstLine="640" w:firstLineChars="200"/>
        <w:jc w:val="both"/>
        <w:textAlignment w:val="auto"/>
        <w:rPr>
          <w:rFonts w:hint="eastAsia" w:ascii="仿宋_GB2312" w:hAnsi="仿宋_GB2312" w:eastAsia="仿宋_GB2312" w:cs="仿宋_GB2312"/>
          <w:b w:val="0"/>
          <w:bCs w:val="0"/>
          <w:color w:val="auto"/>
          <w:sz w:val="32"/>
          <w:szCs w:val="32"/>
          <w:highlight w:val="none"/>
          <w:lang w:val="en-US" w:eastAsia="zh-CN"/>
        </w:rPr>
      </w:pPr>
      <w:r>
        <w:rPr>
          <w:rFonts w:hint="eastAsia" w:ascii="仿宋_GB2312" w:hAnsi="仿宋_GB2312" w:eastAsia="仿宋_GB2312" w:cs="仿宋_GB2312"/>
          <w:b w:val="0"/>
          <w:bCs w:val="0"/>
          <w:color w:val="auto"/>
          <w:sz w:val="32"/>
          <w:szCs w:val="32"/>
          <w:highlight w:val="none"/>
          <w:lang w:val="en-US" w:eastAsia="zh-CN"/>
        </w:rPr>
        <w:t>1.2铂黄模具：外径45mm，底部直径36mm，高度4mm，壁厚0.4mm，重量37克，模具表面光洁度至镜面。如下图：</w:t>
      </w:r>
    </w:p>
    <w:p w14:paraId="775600F9">
      <w:pPr>
        <w:keepNext w:val="0"/>
        <w:keepLines w:val="0"/>
        <w:pageBreakBefore w:val="0"/>
        <w:widowControl w:val="0"/>
        <w:kinsoku/>
        <w:wordWrap/>
        <w:overflowPunct/>
        <w:topLinePunct w:val="0"/>
        <w:autoSpaceDE/>
        <w:autoSpaceDN/>
        <w:bidi w:val="0"/>
        <w:adjustRightInd/>
        <w:snapToGrid w:val="0"/>
        <w:spacing w:line="600" w:lineRule="exact"/>
        <w:ind w:right="0" w:firstLine="640" w:firstLineChars="200"/>
        <w:jc w:val="both"/>
        <w:textAlignment w:val="auto"/>
        <w:rPr>
          <w:rFonts w:hint="eastAsia" w:ascii="仿宋_GB2312" w:hAnsi="仿宋_GB2312" w:eastAsia="仿宋_GB2312" w:cs="仿宋_GB2312"/>
          <w:b w:val="0"/>
          <w:bCs w:val="0"/>
          <w:color w:val="auto"/>
          <w:sz w:val="32"/>
          <w:szCs w:val="32"/>
          <w:highlight w:val="none"/>
          <w:lang w:val="en-US" w:eastAsia="zh-CN"/>
        </w:rPr>
      </w:pPr>
      <w:r>
        <w:rPr>
          <w:rFonts w:hint="eastAsia" w:ascii="仿宋_GB2312" w:hAnsi="仿宋_GB2312" w:eastAsia="仿宋_GB2312" w:cs="仿宋_GB2312"/>
          <w:b w:val="0"/>
          <w:bCs w:val="0"/>
          <w:color w:val="auto"/>
          <w:sz w:val="32"/>
          <w:szCs w:val="32"/>
          <w:highlight w:val="none"/>
          <w:lang w:val="en-US" w:eastAsia="zh-CN"/>
        </w:rPr>
        <w:t>2.数量、规格及重量</w:t>
      </w:r>
    </w:p>
    <w:p w14:paraId="644F39E3">
      <w:pPr>
        <w:keepNext w:val="0"/>
        <w:keepLines w:val="0"/>
        <w:pageBreakBefore w:val="0"/>
        <w:widowControl w:val="0"/>
        <w:kinsoku/>
        <w:wordWrap/>
        <w:overflowPunct/>
        <w:topLinePunct w:val="0"/>
        <w:autoSpaceDE/>
        <w:autoSpaceDN/>
        <w:bidi w:val="0"/>
        <w:adjustRightInd/>
        <w:snapToGrid w:val="0"/>
        <w:spacing w:line="600" w:lineRule="exact"/>
        <w:ind w:right="0" w:firstLine="640" w:firstLineChars="200"/>
        <w:jc w:val="both"/>
        <w:textAlignment w:val="auto"/>
        <w:rPr>
          <w:rFonts w:hint="eastAsia" w:ascii="仿宋_GB2312" w:hAnsi="仿宋_GB2312" w:eastAsia="仿宋_GB2312" w:cs="仿宋_GB2312"/>
          <w:b w:val="0"/>
          <w:bCs w:val="0"/>
          <w:color w:val="auto"/>
          <w:sz w:val="32"/>
          <w:szCs w:val="32"/>
          <w:highlight w:val="none"/>
          <w:lang w:val="en-US" w:eastAsia="zh-CN"/>
        </w:rPr>
      </w:pPr>
      <w:r>
        <w:rPr>
          <w:rFonts w:hint="eastAsia" w:ascii="仿宋_GB2312" w:hAnsi="仿宋_GB2312" w:eastAsia="仿宋_GB2312" w:cs="仿宋_GB2312"/>
          <w:b w:val="0"/>
          <w:bCs w:val="0"/>
          <w:color w:val="auto"/>
          <w:sz w:val="32"/>
          <w:szCs w:val="32"/>
          <w:highlight w:val="none"/>
          <w:lang w:val="en-US" w:eastAsia="zh-CN"/>
        </w:rPr>
        <w:t>2.1加工前：旧铂黄坩埚17个，共608.8克；旧铂黄模具5个，共184.4克；</w:t>
      </w:r>
    </w:p>
    <w:p w14:paraId="7E208EEE">
      <w:pPr>
        <w:keepNext w:val="0"/>
        <w:keepLines w:val="0"/>
        <w:pageBreakBefore w:val="0"/>
        <w:widowControl w:val="0"/>
        <w:kinsoku/>
        <w:wordWrap/>
        <w:overflowPunct/>
        <w:topLinePunct w:val="0"/>
        <w:autoSpaceDE/>
        <w:autoSpaceDN/>
        <w:bidi w:val="0"/>
        <w:adjustRightInd/>
        <w:snapToGrid w:val="0"/>
        <w:spacing w:line="600" w:lineRule="exact"/>
        <w:ind w:right="0" w:firstLine="640" w:firstLineChars="200"/>
        <w:jc w:val="both"/>
        <w:textAlignment w:val="auto"/>
        <w:rPr>
          <w:rFonts w:hint="eastAsia" w:ascii="仿宋_GB2312" w:hAnsi="仿宋_GB2312" w:eastAsia="仿宋_GB2312" w:cs="仿宋_GB2312"/>
          <w:b w:val="0"/>
          <w:bCs w:val="0"/>
          <w:color w:val="auto"/>
          <w:sz w:val="32"/>
          <w:szCs w:val="32"/>
          <w:highlight w:val="none"/>
          <w:lang w:val="en-US" w:eastAsia="zh-CN"/>
        </w:rPr>
      </w:pPr>
      <w:r>
        <w:rPr>
          <w:rFonts w:hint="eastAsia" w:ascii="仿宋_GB2312" w:hAnsi="仿宋_GB2312" w:eastAsia="仿宋_GB2312" w:cs="仿宋_GB2312"/>
          <w:b w:val="0"/>
          <w:bCs w:val="0"/>
          <w:color w:val="auto"/>
          <w:sz w:val="32"/>
          <w:szCs w:val="32"/>
          <w:highlight w:val="none"/>
          <w:lang w:val="en-US" w:eastAsia="zh-CN"/>
        </w:rPr>
        <w:t>2.2加工后：铂黄坩埚16个，铂黄模具5个。</w:t>
      </w:r>
    </w:p>
    <w:p w14:paraId="3B732157">
      <w:pPr>
        <w:pStyle w:val="8"/>
        <w:rPr>
          <w:rFonts w:hint="eastAsia" w:ascii="黑体" w:hAnsi="黑体" w:eastAsia="黑体" w:cs="黑体"/>
          <w:sz w:val="32"/>
          <w:szCs w:val="32"/>
          <w:lang w:val="en-US" w:eastAsia="zh-CN"/>
        </w:rPr>
      </w:pPr>
      <w:r>
        <w:rPr>
          <w:rFonts w:hint="eastAsia" w:ascii="仿宋_GB2312" w:hAnsi="仿宋_GB2312" w:eastAsia="仿宋_GB2312" w:cs="仿宋_GB2312"/>
          <w:b w:val="0"/>
          <w:bCs w:val="0"/>
          <w:color w:val="auto"/>
          <w:sz w:val="28"/>
          <w:szCs w:val="28"/>
          <w:highlight w:val="none"/>
          <w:lang w:val="en-US" w:eastAsia="zh-CN"/>
        </w:rPr>
        <w:object>
          <v:shape id="_x0000_i1025" o:spt="75" type="#_x0000_t75" style="height:128.55pt;width:437.65pt;" o:ole="t" filled="f" o:preferrelative="t" stroked="f" coordsize="21600,21600">
            <v:path/>
            <v:fill on="f" focussize="0,0"/>
            <v:stroke on="f"/>
            <v:imagedata r:id="rId12" o:title=""/>
            <o:lock v:ext="edit" aspectratio="f"/>
            <w10:wrap type="none"/>
            <w10:anchorlock/>
          </v:shape>
          <o:OLEObject Type="Embed" ProgID="Excel.Sheet.12" ShapeID="_x0000_i1025" DrawAspect="Content" ObjectID="_1468075725" r:id="rId11">
            <o:LockedField>false</o:LockedField>
          </o:OLEObject>
        </w:object>
      </w:r>
    </w:p>
    <w:p w14:paraId="48411ECA">
      <w:pPr>
        <w:pStyle w:val="8"/>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textAlignment w:val="auto"/>
        <w:rPr>
          <w:rFonts w:hint="eastAsia" w:ascii="仿宋_GB2312" w:hAnsi="仿宋_GB2312" w:eastAsia="仿宋_GB2312" w:cs="仿宋_GB2312"/>
          <w:b/>
          <w:bCs/>
          <w:color w:val="auto"/>
          <w:sz w:val="32"/>
          <w:szCs w:val="32"/>
          <w:highlight w:val="none"/>
          <w:lang w:val="en-US" w:eastAsia="zh-CN"/>
        </w:rPr>
      </w:pPr>
      <w:r>
        <w:rPr>
          <w:rFonts w:hint="default" w:ascii="仿宋_GB2312" w:hAnsi="仿宋_GB2312" w:eastAsia="仿宋_GB2312" w:cs="仿宋_GB2312"/>
          <w:b w:val="0"/>
          <w:bCs w:val="0"/>
          <w:color w:val="auto"/>
          <w:sz w:val="32"/>
          <w:szCs w:val="32"/>
          <w:highlight w:val="none"/>
          <w:lang w:val="en-US" w:eastAsia="zh-CN"/>
        </w:rPr>
        <w:drawing>
          <wp:anchor distT="0" distB="0" distL="114300" distR="114300" simplePos="0" relativeHeight="251664384" behindDoc="0" locked="0" layoutInCell="1" allowOverlap="1">
            <wp:simplePos x="0" y="0"/>
            <wp:positionH relativeFrom="column">
              <wp:posOffset>1282065</wp:posOffset>
            </wp:positionH>
            <wp:positionV relativeFrom="paragraph">
              <wp:posOffset>274320</wp:posOffset>
            </wp:positionV>
            <wp:extent cx="3356610" cy="1929765"/>
            <wp:effectExtent l="0" t="0" r="15240" b="13335"/>
            <wp:wrapTopAndBottom/>
            <wp:docPr id="13" name="图片 2" descr="图纸2副本"/>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2" descr="图纸2副本"/>
                    <pic:cNvPicPr>
                      <a:picLocks noChangeAspect="1"/>
                    </pic:cNvPicPr>
                  </pic:nvPicPr>
                  <pic:blipFill>
                    <a:blip r:embed="rId13"/>
                    <a:stretch>
                      <a:fillRect/>
                    </a:stretch>
                  </pic:blipFill>
                  <pic:spPr>
                    <a:xfrm>
                      <a:off x="0" y="0"/>
                      <a:ext cx="3356610" cy="1929765"/>
                    </a:xfrm>
                    <a:prstGeom prst="rect">
                      <a:avLst/>
                    </a:prstGeom>
                    <a:noFill/>
                    <a:ln>
                      <a:noFill/>
                    </a:ln>
                  </pic:spPr>
                </pic:pic>
              </a:graphicData>
            </a:graphic>
          </wp:anchor>
        </w:drawing>
      </w:r>
      <w:r>
        <w:rPr>
          <w:rFonts w:hint="eastAsia" w:ascii="仿宋_GB2312" w:hAnsi="仿宋_GB2312" w:eastAsia="仿宋_GB2312" w:cs="仿宋_GB2312"/>
          <w:b/>
          <w:bCs/>
          <w:color w:val="auto"/>
          <w:sz w:val="32"/>
          <w:szCs w:val="32"/>
          <w:highlight w:val="none"/>
          <w:lang w:val="en-US" w:eastAsia="zh-CN"/>
        </w:rPr>
        <w:t>（五）铝检验区域加工技术服务内容及要求</w:t>
      </w:r>
    </w:p>
    <w:p w14:paraId="2C022E04">
      <w:pPr>
        <w:keepNext w:val="0"/>
        <w:keepLines w:val="0"/>
        <w:pageBreakBefore w:val="0"/>
        <w:widowControl w:val="0"/>
        <w:kinsoku/>
        <w:wordWrap/>
        <w:overflowPunct/>
        <w:topLinePunct w:val="0"/>
        <w:autoSpaceDE/>
        <w:autoSpaceDN/>
        <w:bidi w:val="0"/>
        <w:adjustRightInd/>
        <w:snapToGrid w:val="0"/>
        <w:spacing w:line="600" w:lineRule="exact"/>
        <w:ind w:right="0" w:firstLine="640" w:firstLineChars="200"/>
        <w:jc w:val="both"/>
        <w:textAlignment w:val="auto"/>
        <w:rPr>
          <w:rFonts w:hint="eastAsia" w:ascii="仿宋_GB2312" w:hAnsi="仿宋_GB2312" w:eastAsia="仿宋_GB2312" w:cs="仿宋_GB2312"/>
          <w:b w:val="0"/>
          <w:bCs w:val="0"/>
          <w:color w:val="auto"/>
          <w:sz w:val="32"/>
          <w:szCs w:val="32"/>
          <w:highlight w:val="none"/>
          <w:lang w:val="en-US" w:eastAsia="zh-CN"/>
        </w:rPr>
      </w:pPr>
      <w:r>
        <w:rPr>
          <w:rFonts w:hint="eastAsia" w:ascii="仿宋_GB2312" w:hAnsi="仿宋_GB2312" w:eastAsia="仿宋_GB2312" w:cs="仿宋_GB2312"/>
          <w:b w:val="0"/>
          <w:bCs w:val="0"/>
          <w:color w:val="auto"/>
          <w:sz w:val="32"/>
          <w:szCs w:val="32"/>
          <w:highlight w:val="none"/>
          <w:lang w:val="en-US" w:eastAsia="zh-CN"/>
        </w:rPr>
        <w:t>1.要求</w:t>
      </w:r>
    </w:p>
    <w:p w14:paraId="1A6A73DE">
      <w:pPr>
        <w:keepNext w:val="0"/>
        <w:keepLines w:val="0"/>
        <w:pageBreakBefore w:val="0"/>
        <w:widowControl w:val="0"/>
        <w:kinsoku/>
        <w:wordWrap/>
        <w:overflowPunct/>
        <w:topLinePunct w:val="0"/>
        <w:autoSpaceDE/>
        <w:autoSpaceDN/>
        <w:bidi w:val="0"/>
        <w:adjustRightInd/>
        <w:snapToGrid w:val="0"/>
        <w:spacing w:line="600" w:lineRule="exact"/>
        <w:ind w:right="0" w:firstLine="640" w:firstLineChars="200"/>
        <w:jc w:val="both"/>
        <w:textAlignment w:val="auto"/>
        <w:rPr>
          <w:rFonts w:hint="eastAsia" w:ascii="仿宋_GB2312" w:hAnsi="仿宋_GB2312" w:eastAsia="仿宋_GB2312" w:cs="仿宋_GB2312"/>
          <w:b w:val="0"/>
          <w:bCs w:val="0"/>
          <w:color w:val="auto"/>
          <w:sz w:val="32"/>
          <w:szCs w:val="32"/>
          <w:highlight w:val="none"/>
          <w:lang w:val="en-US" w:eastAsia="zh-CN"/>
        </w:rPr>
      </w:pPr>
      <w:r>
        <w:rPr>
          <w:rFonts w:hint="eastAsia" w:ascii="仿宋_GB2312" w:hAnsi="仿宋_GB2312" w:eastAsia="仿宋_GB2312" w:cs="仿宋_GB2312"/>
          <w:b w:val="0"/>
          <w:bCs w:val="0"/>
          <w:color w:val="auto"/>
          <w:sz w:val="32"/>
          <w:szCs w:val="32"/>
          <w:highlight w:val="none"/>
          <w:lang w:val="en-US" w:eastAsia="zh-CN"/>
        </w:rPr>
        <w:t>1.1铂金坩埚：上口外径38mm，底部直径22mm，高度约40mm，壁厚0.4mm，铂金坩埚重量（含盖子）约30.0克，如图：</w:t>
      </w:r>
    </w:p>
    <w:p w14:paraId="56192D5D">
      <w:pPr>
        <w:keepNext w:val="0"/>
        <w:keepLines w:val="0"/>
        <w:pageBreakBefore w:val="0"/>
        <w:tabs>
          <w:tab w:val="left" w:pos="0"/>
          <w:tab w:val="left" w:pos="540"/>
          <w:tab w:val="left" w:pos="720"/>
          <w:tab w:val="left" w:pos="1080"/>
        </w:tabs>
        <w:kinsoku/>
        <w:wordWrap/>
        <w:overflowPunct/>
        <w:topLinePunct w:val="0"/>
        <w:autoSpaceDE/>
        <w:autoSpaceDN/>
        <w:bidi w:val="0"/>
        <w:adjustRightInd/>
        <w:spacing w:line="360" w:lineRule="auto"/>
        <w:ind w:right="0" w:firstLine="546" w:firstLineChars="200"/>
        <w:jc w:val="center"/>
        <w:textAlignment w:val="auto"/>
        <w:rPr>
          <w:rFonts w:hint="eastAsia" w:ascii="仿宋_GB2312" w:hAnsi="仿宋_GB2312" w:eastAsia="仿宋_GB2312" w:cs="仿宋_GB2312"/>
          <w:b/>
          <w:bCs/>
          <w:color w:val="auto"/>
          <w:spacing w:val="-4"/>
          <w:kern w:val="28"/>
          <w:sz w:val="28"/>
          <w:szCs w:val="28"/>
          <w:lang w:val="en-US" w:eastAsia="zh-CN"/>
        </w:rPr>
      </w:pPr>
      <w:r>
        <w:rPr>
          <w:rFonts w:hint="eastAsia" w:ascii="仿宋_GB2312" w:hAnsi="仿宋_GB2312" w:eastAsia="仿宋_GB2312" w:cs="仿宋_GB2312"/>
          <w:b/>
          <w:bCs/>
          <w:color w:val="auto"/>
          <w:spacing w:val="-4"/>
          <w:kern w:val="28"/>
          <w:sz w:val="28"/>
          <w:szCs w:val="28"/>
          <w:lang w:val="en-US" w:eastAsia="zh-CN"/>
        </w:rPr>
        <w:drawing>
          <wp:inline distT="0" distB="0" distL="114300" distR="114300">
            <wp:extent cx="1989455" cy="1901825"/>
            <wp:effectExtent l="0" t="0" r="10795" b="3175"/>
            <wp:docPr id="14" name="图片 5" descr="774bbba26e27ab9b3e6855e89b43c0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5" descr="774bbba26e27ab9b3e6855e89b43c037"/>
                    <pic:cNvPicPr>
                      <a:picLocks noChangeAspect="1"/>
                    </pic:cNvPicPr>
                  </pic:nvPicPr>
                  <pic:blipFill>
                    <a:blip r:embed="rId14"/>
                    <a:stretch>
                      <a:fillRect/>
                    </a:stretch>
                  </pic:blipFill>
                  <pic:spPr>
                    <a:xfrm>
                      <a:off x="0" y="0"/>
                      <a:ext cx="1989455" cy="1901825"/>
                    </a:xfrm>
                    <a:prstGeom prst="rect">
                      <a:avLst/>
                    </a:prstGeom>
                    <a:noFill/>
                    <a:ln>
                      <a:noFill/>
                    </a:ln>
                  </pic:spPr>
                </pic:pic>
              </a:graphicData>
            </a:graphic>
          </wp:inline>
        </w:drawing>
      </w:r>
    </w:p>
    <w:p w14:paraId="155331A7">
      <w:pPr>
        <w:keepNext w:val="0"/>
        <w:keepLines w:val="0"/>
        <w:pageBreakBefore w:val="0"/>
        <w:widowControl w:val="0"/>
        <w:kinsoku/>
        <w:wordWrap/>
        <w:overflowPunct/>
        <w:topLinePunct w:val="0"/>
        <w:autoSpaceDE/>
        <w:autoSpaceDN/>
        <w:bidi w:val="0"/>
        <w:adjustRightInd/>
        <w:snapToGrid w:val="0"/>
        <w:spacing w:line="600" w:lineRule="exact"/>
        <w:ind w:right="0" w:firstLine="640" w:firstLineChars="200"/>
        <w:jc w:val="both"/>
        <w:textAlignment w:val="auto"/>
        <w:rPr>
          <w:rFonts w:hint="eastAsia" w:ascii="仿宋_GB2312" w:hAnsi="仿宋_GB2312" w:eastAsia="仿宋_GB2312" w:cs="仿宋_GB2312"/>
          <w:b w:val="0"/>
          <w:bCs w:val="0"/>
          <w:color w:val="auto"/>
          <w:sz w:val="32"/>
          <w:szCs w:val="32"/>
          <w:highlight w:val="none"/>
          <w:lang w:val="en-US" w:eastAsia="zh-CN"/>
        </w:rPr>
      </w:pPr>
      <w:r>
        <w:rPr>
          <w:rFonts w:hint="eastAsia" w:ascii="仿宋_GB2312" w:hAnsi="仿宋_GB2312" w:eastAsia="仿宋_GB2312" w:cs="仿宋_GB2312"/>
          <w:b w:val="0"/>
          <w:bCs w:val="0"/>
          <w:color w:val="auto"/>
          <w:sz w:val="32"/>
          <w:szCs w:val="32"/>
          <w:highlight w:val="none"/>
          <w:lang w:val="en-US" w:eastAsia="zh-CN"/>
        </w:rPr>
        <w:t>2.数量、规格及重量明细</w:t>
      </w:r>
    </w:p>
    <w:p w14:paraId="079157E4">
      <w:pPr>
        <w:keepNext w:val="0"/>
        <w:keepLines w:val="0"/>
        <w:pageBreakBefore w:val="0"/>
        <w:widowControl w:val="0"/>
        <w:kinsoku/>
        <w:wordWrap/>
        <w:overflowPunct/>
        <w:topLinePunct w:val="0"/>
        <w:autoSpaceDE/>
        <w:autoSpaceDN/>
        <w:bidi w:val="0"/>
        <w:adjustRightInd/>
        <w:snapToGrid w:val="0"/>
        <w:spacing w:line="600" w:lineRule="exact"/>
        <w:ind w:right="0" w:firstLine="640" w:firstLineChars="200"/>
        <w:jc w:val="both"/>
        <w:textAlignment w:val="auto"/>
        <w:rPr>
          <w:rFonts w:hint="eastAsia" w:ascii="仿宋_GB2312" w:hAnsi="仿宋_GB2312" w:eastAsia="仿宋_GB2312" w:cs="仿宋_GB2312"/>
          <w:b w:val="0"/>
          <w:bCs w:val="0"/>
          <w:color w:val="auto"/>
          <w:sz w:val="32"/>
          <w:szCs w:val="32"/>
          <w:highlight w:val="none"/>
          <w:lang w:val="en-US" w:eastAsia="zh-CN"/>
        </w:rPr>
      </w:pPr>
      <w:r>
        <w:rPr>
          <w:rFonts w:hint="eastAsia" w:ascii="仿宋_GB2312" w:hAnsi="仿宋_GB2312" w:eastAsia="仿宋_GB2312" w:cs="仿宋_GB2312"/>
          <w:b w:val="0"/>
          <w:bCs w:val="0"/>
          <w:color w:val="auto"/>
          <w:sz w:val="32"/>
          <w:szCs w:val="32"/>
          <w:highlight w:val="none"/>
          <w:lang w:val="en-US" w:eastAsia="zh-CN"/>
        </w:rPr>
        <w:t>2.1加工前:旧铂金坩埚22个，共542.00克；坩埚盖23个，共99.15g，总共641.15克。</w:t>
      </w:r>
    </w:p>
    <w:p w14:paraId="7D26267F">
      <w:pPr>
        <w:pStyle w:val="8"/>
        <w:rPr>
          <w:rFonts w:hint="eastAsia"/>
          <w:lang w:val="en-US" w:eastAsia="zh-CN"/>
        </w:rPr>
      </w:pPr>
      <w:r>
        <w:rPr>
          <w:rFonts w:hint="eastAsia" w:ascii="仿宋_GB2312" w:hAnsi="仿宋_GB2312" w:eastAsia="仿宋_GB2312" w:cs="仿宋_GB2312"/>
          <w:b w:val="0"/>
          <w:bCs w:val="0"/>
          <w:color w:val="auto"/>
          <w:sz w:val="28"/>
          <w:szCs w:val="28"/>
          <w:highlight w:val="none"/>
          <w:lang w:val="en-US" w:eastAsia="zh-CN"/>
        </w:rPr>
        <w:object>
          <v:shape id="_x0000_i1026" o:spt="75" type="#_x0000_t75" style="height:111.85pt;width:435.15pt;" o:ole="t" filled="f" o:preferrelative="t" stroked="f" coordsize="21600,21600">
            <v:path/>
            <v:fill on="f" focussize="0,0"/>
            <v:stroke on="f"/>
            <v:imagedata r:id="rId16" o:title=""/>
            <o:lock v:ext="edit" aspectratio="f"/>
            <w10:wrap type="none"/>
            <w10:anchorlock/>
          </v:shape>
          <o:OLEObject Type="Embed" ProgID="Excel.Sheet.12" ShapeID="_x0000_i1026" DrawAspect="Content" ObjectID="_1468075726" r:id="rId15">
            <o:LockedField>false</o:LockedField>
          </o:OLEObject>
        </w:object>
      </w:r>
    </w:p>
    <w:p w14:paraId="2E274188">
      <w:pPr>
        <w:keepNext w:val="0"/>
        <w:keepLines w:val="0"/>
        <w:pageBreakBefore w:val="0"/>
        <w:widowControl/>
        <w:suppressLineNumbers w:val="0"/>
        <w:kinsoku/>
        <w:wordWrap/>
        <w:overflowPunct/>
        <w:topLinePunct w:val="0"/>
        <w:autoSpaceDE/>
        <w:autoSpaceDN/>
        <w:bidi w:val="0"/>
        <w:adjustRightInd/>
        <w:snapToGrid/>
        <w:spacing w:line="600" w:lineRule="exact"/>
        <w:ind w:firstLine="640" w:firstLineChars="200"/>
        <w:jc w:val="left"/>
        <w:textAlignment w:val="center"/>
        <w:rPr>
          <w:rFonts w:hint="eastAsia" w:ascii="仿宋_GB2312" w:hAnsi="仿宋_GB2312" w:eastAsia="仿宋_GB2312" w:cs="仿宋_GB2312"/>
          <w:b w:val="0"/>
          <w:bCs w:val="0"/>
          <w:color w:val="auto"/>
          <w:sz w:val="32"/>
          <w:szCs w:val="32"/>
          <w:highlight w:val="none"/>
          <w:lang w:val="en-US" w:eastAsia="zh-CN"/>
        </w:rPr>
      </w:pPr>
      <w:r>
        <w:rPr>
          <w:rFonts w:hint="eastAsia" w:ascii="仿宋_GB2312" w:hAnsi="仿宋_GB2312" w:eastAsia="仿宋_GB2312" w:cs="仿宋_GB2312"/>
          <w:b w:val="0"/>
          <w:bCs w:val="0"/>
          <w:color w:val="auto"/>
          <w:sz w:val="32"/>
          <w:szCs w:val="32"/>
          <w:highlight w:val="none"/>
          <w:lang w:val="en-US" w:eastAsia="zh-CN"/>
        </w:rPr>
        <w:t>2.2加工后：铂金坩埚21个，每个坩埚质量（30</w:t>
      </w:r>
      <w:r>
        <w:rPr>
          <w:rFonts w:hint="eastAsia" w:ascii="宋体" w:hAnsi="宋体" w:eastAsia="宋体" w:cs="宋体"/>
          <w:b w:val="0"/>
          <w:bCs w:val="0"/>
          <w:color w:val="auto"/>
          <w:sz w:val="32"/>
          <w:szCs w:val="32"/>
          <w:highlight w:val="none"/>
          <w:lang w:val="en-US" w:eastAsia="zh-CN"/>
        </w:rPr>
        <w:t>＋</w:t>
      </w:r>
      <w:r>
        <w:rPr>
          <w:rFonts w:hint="eastAsia" w:ascii="仿宋_GB2312" w:hAnsi="仿宋_GB2312" w:eastAsia="仿宋_GB2312" w:cs="仿宋_GB2312"/>
          <w:b w:val="0"/>
          <w:bCs w:val="0"/>
          <w:color w:val="auto"/>
          <w:sz w:val="32"/>
          <w:szCs w:val="32"/>
          <w:highlight w:val="none"/>
          <w:lang w:val="en-US" w:eastAsia="zh-CN"/>
        </w:rPr>
        <w:t>1）g。</w:t>
      </w:r>
    </w:p>
    <w:p w14:paraId="55552107">
      <w:pPr>
        <w:pStyle w:val="8"/>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textAlignment w:val="auto"/>
        <w:rPr>
          <w:rFonts w:hint="eastAsia" w:ascii="仿宋_GB2312" w:hAnsi="仿宋_GB2312" w:eastAsia="仿宋_GB2312" w:cs="仿宋_GB2312"/>
          <w:b/>
          <w:bCs/>
          <w:color w:val="auto"/>
          <w:sz w:val="32"/>
          <w:szCs w:val="32"/>
          <w:highlight w:val="none"/>
          <w:lang w:val="en-US" w:eastAsia="zh-CN"/>
        </w:rPr>
      </w:pPr>
      <w:r>
        <w:rPr>
          <w:rFonts w:hint="eastAsia"/>
          <w:lang w:val="en-US" w:eastAsia="zh-CN"/>
        </w:rPr>
        <w:object>
          <v:shape id="_x0000_i1027" o:spt="75" type="#_x0000_t75" style="height:69.85pt;width:453.6pt;" o:ole="t" filled="f" o:preferrelative="t" stroked="f" coordsize="21600,21600">
            <v:path/>
            <v:fill on="f" focussize="0,0"/>
            <v:stroke on="f"/>
            <v:imagedata r:id="rId18" o:title=""/>
            <o:lock v:ext="edit" aspectratio="f"/>
            <w10:wrap type="none"/>
            <w10:anchorlock/>
          </v:shape>
          <o:OLEObject Type="Embed" ProgID="Excel.Sheet.12" ShapeID="_x0000_i1027" DrawAspect="Content" ObjectID="_1468075727" r:id="rId17">
            <o:LockedField>false</o:LockedField>
          </o:OLEObject>
        </w:object>
      </w:r>
      <w:r>
        <w:rPr>
          <w:rFonts w:hint="eastAsia" w:ascii="仿宋_GB2312" w:hAnsi="仿宋_GB2312" w:eastAsia="仿宋_GB2312" w:cs="仿宋_GB2312"/>
          <w:b/>
          <w:bCs/>
          <w:color w:val="auto"/>
          <w:sz w:val="32"/>
          <w:szCs w:val="32"/>
          <w:highlight w:val="none"/>
          <w:lang w:val="en-US" w:eastAsia="zh-CN"/>
        </w:rPr>
        <w:t>（六）榆钢检验检测站区域加工技术服务内容及要求</w:t>
      </w:r>
    </w:p>
    <w:p w14:paraId="4E26082D">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 w:val="0"/>
          <w:bCs w:val="0"/>
          <w:color w:val="auto"/>
          <w:sz w:val="32"/>
          <w:szCs w:val="32"/>
          <w:highlight w:val="none"/>
          <w:lang w:val="en-US" w:eastAsia="zh-CN"/>
        </w:rPr>
      </w:pPr>
      <w:r>
        <w:rPr>
          <w:rFonts w:hint="eastAsia" w:ascii="仿宋_GB2312" w:hAnsi="仿宋_GB2312" w:eastAsia="仿宋_GB2312" w:cs="仿宋_GB2312"/>
          <w:b w:val="0"/>
          <w:bCs w:val="0"/>
          <w:color w:val="auto"/>
          <w:sz w:val="32"/>
          <w:szCs w:val="32"/>
          <w:highlight w:val="none"/>
          <w:lang w:val="en-US" w:eastAsia="zh-CN"/>
        </w:rPr>
        <w:t>1.尺寸及质量要求</w:t>
      </w:r>
    </w:p>
    <w:p w14:paraId="42294C72">
      <w:pPr>
        <w:keepNext w:val="0"/>
        <w:keepLines w:val="0"/>
        <w:pageBreakBefore w:val="0"/>
        <w:widowControl w:val="0"/>
        <w:kinsoku/>
        <w:wordWrap/>
        <w:overflowPunct/>
        <w:topLinePunct w:val="0"/>
        <w:autoSpaceDE/>
        <w:autoSpaceDN/>
        <w:bidi w:val="0"/>
        <w:adjustRightInd/>
        <w:snapToGrid w:val="0"/>
        <w:spacing w:line="600" w:lineRule="exact"/>
        <w:ind w:right="0" w:firstLine="640" w:firstLineChars="200"/>
        <w:jc w:val="left"/>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b w:val="0"/>
          <w:bCs w:val="0"/>
          <w:color w:val="auto"/>
          <w:sz w:val="32"/>
          <w:szCs w:val="32"/>
          <w:highlight w:val="none"/>
          <w:lang w:val="en-US" w:eastAsia="zh-CN"/>
        </w:rPr>
        <w:t>1.1上海宇索DY-501型熔样机配套坩埚、模具：坩埚</w:t>
      </w:r>
      <w:r>
        <w:rPr>
          <w:rFonts w:hint="eastAsia" w:ascii="仿宋_GB2312" w:hAnsi="仿宋_GB2312" w:eastAsia="仿宋_GB2312" w:cs="仿宋_GB2312"/>
          <w:color w:val="auto"/>
          <w:sz w:val="32"/>
          <w:szCs w:val="32"/>
          <w:highlight w:val="none"/>
          <w:lang w:val="en-US" w:eastAsia="zh-CN"/>
        </w:rPr>
        <w:t>上口直径35mm，底部直径</w:t>
      </w:r>
      <w:r>
        <w:rPr>
          <w:rFonts w:hint="default" w:ascii="仿宋_GB2312" w:hAnsi="仿宋_GB2312" w:eastAsia="仿宋_GB2312" w:cs="仿宋_GB2312"/>
          <w:color w:val="auto"/>
          <w:sz w:val="32"/>
          <w:szCs w:val="32"/>
          <w:highlight w:val="none"/>
          <w:lang w:val="en-US" w:eastAsia="zh-CN"/>
        </w:rPr>
        <w:t>28mm</w:t>
      </w:r>
      <w:r>
        <w:rPr>
          <w:rFonts w:hint="eastAsia" w:ascii="仿宋_GB2312" w:hAnsi="仿宋_GB2312" w:eastAsia="仿宋_GB2312" w:cs="仿宋_GB2312"/>
          <w:color w:val="auto"/>
          <w:sz w:val="32"/>
          <w:szCs w:val="32"/>
          <w:highlight w:val="none"/>
          <w:lang w:val="en-US" w:eastAsia="zh-CN"/>
        </w:rPr>
        <w:t>、高度</w:t>
      </w:r>
      <w:r>
        <w:rPr>
          <w:rFonts w:hint="default" w:ascii="仿宋_GB2312" w:hAnsi="仿宋_GB2312" w:eastAsia="仿宋_GB2312" w:cs="仿宋_GB2312"/>
          <w:color w:val="auto"/>
          <w:sz w:val="32"/>
          <w:szCs w:val="32"/>
          <w:highlight w:val="none"/>
          <w:lang w:val="en-US" w:eastAsia="zh-CN"/>
        </w:rPr>
        <w:t>35mm</w:t>
      </w:r>
      <w:r>
        <w:rPr>
          <w:rFonts w:hint="eastAsia" w:ascii="仿宋_GB2312" w:hAnsi="仿宋_GB2312" w:eastAsia="仿宋_GB2312" w:cs="仿宋_GB2312"/>
          <w:color w:val="auto"/>
          <w:sz w:val="32"/>
          <w:szCs w:val="32"/>
          <w:highlight w:val="none"/>
          <w:lang w:val="en-US" w:eastAsia="zh-CN"/>
        </w:rPr>
        <w:t>、壁厚</w:t>
      </w:r>
      <w:r>
        <w:rPr>
          <w:rFonts w:hint="default" w:ascii="仿宋_GB2312" w:hAnsi="仿宋_GB2312" w:eastAsia="仿宋_GB2312" w:cs="仿宋_GB2312"/>
          <w:color w:val="auto"/>
          <w:sz w:val="32"/>
          <w:szCs w:val="32"/>
          <w:highlight w:val="none"/>
          <w:lang w:val="en-US" w:eastAsia="zh-CN"/>
        </w:rPr>
        <w:t>0.3mm</w:t>
      </w:r>
      <w:r>
        <w:rPr>
          <w:rFonts w:hint="eastAsia" w:ascii="仿宋_GB2312" w:hAnsi="仿宋_GB2312" w:eastAsia="仿宋_GB2312" w:cs="仿宋_GB2312"/>
          <w:color w:val="auto"/>
          <w:sz w:val="32"/>
          <w:szCs w:val="32"/>
          <w:highlight w:val="none"/>
          <w:lang w:val="en-US" w:eastAsia="zh-CN"/>
        </w:rPr>
        <w:t>，底部有凸起部分，</w:t>
      </w:r>
      <w:r>
        <w:rPr>
          <w:rFonts w:hint="eastAsia" w:ascii="仿宋_GB2312" w:hAnsi="仿宋_GB2312" w:eastAsia="仿宋_GB2312" w:cs="仿宋_GB2312"/>
          <w:b w:val="0"/>
          <w:bCs w:val="0"/>
          <w:color w:val="auto"/>
          <w:sz w:val="32"/>
          <w:szCs w:val="32"/>
          <w:highlight w:val="none"/>
          <w:lang w:val="en-US" w:eastAsia="zh-CN"/>
        </w:rPr>
        <w:t>单个铂黄坩埚质量34克（±1）；</w:t>
      </w:r>
      <w:r>
        <w:rPr>
          <w:rFonts w:hint="eastAsia" w:ascii="仿宋_GB2312" w:hAnsi="仿宋_GB2312" w:eastAsia="仿宋_GB2312" w:cs="仿宋_GB2312"/>
          <w:color w:val="auto"/>
          <w:sz w:val="32"/>
          <w:szCs w:val="32"/>
          <w:highlight w:val="none"/>
        </w:rPr>
        <w:t>模具外径45mm，底部直径36mm，高度4mm，</w:t>
      </w:r>
      <w:r>
        <w:rPr>
          <w:rFonts w:hint="eastAsia" w:ascii="仿宋_GB2312" w:hAnsi="仿宋_GB2312" w:eastAsia="仿宋_GB2312" w:cs="仿宋_GB2312"/>
          <w:color w:val="auto"/>
          <w:sz w:val="32"/>
          <w:szCs w:val="32"/>
          <w:highlight w:val="none"/>
          <w:lang w:eastAsia="zh-CN"/>
        </w:rPr>
        <w:t>壁厚</w:t>
      </w:r>
      <w:r>
        <w:rPr>
          <w:rFonts w:hint="eastAsia" w:ascii="仿宋_GB2312" w:hAnsi="仿宋_GB2312" w:eastAsia="仿宋_GB2312" w:cs="仿宋_GB2312"/>
          <w:color w:val="auto"/>
          <w:sz w:val="32"/>
          <w:szCs w:val="32"/>
          <w:highlight w:val="none"/>
          <w:lang w:val="en-US" w:eastAsia="zh-CN"/>
        </w:rPr>
        <w:t>0.4mm，</w:t>
      </w:r>
      <w:r>
        <w:rPr>
          <w:rFonts w:hint="eastAsia" w:ascii="仿宋_GB2312" w:hAnsi="仿宋_GB2312" w:eastAsia="仿宋_GB2312" w:cs="仿宋_GB2312"/>
          <w:color w:val="auto"/>
          <w:sz w:val="32"/>
          <w:szCs w:val="32"/>
          <w:highlight w:val="none"/>
        </w:rPr>
        <w:t>模具表面光洁度至镜面</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b w:val="0"/>
          <w:bCs w:val="0"/>
          <w:color w:val="auto"/>
          <w:sz w:val="32"/>
          <w:szCs w:val="32"/>
          <w:highlight w:val="none"/>
          <w:lang w:val="en-US" w:eastAsia="zh-CN"/>
        </w:rPr>
        <w:t>单个铂黄模具质量44.5克（±1），</w:t>
      </w:r>
      <w:r>
        <w:rPr>
          <w:rFonts w:hint="eastAsia" w:ascii="仿宋_GB2312" w:hAnsi="仿宋_GB2312" w:eastAsia="仿宋_GB2312" w:cs="仿宋_GB2312"/>
          <w:color w:val="auto"/>
          <w:sz w:val="32"/>
          <w:szCs w:val="32"/>
          <w:highlight w:val="none"/>
          <w:lang w:val="en-US" w:eastAsia="zh-CN"/>
        </w:rPr>
        <w:t>加工尺寸图如下：</w:t>
      </w:r>
    </w:p>
    <w:p w14:paraId="7A0698F4">
      <w:pPr>
        <w:keepNext w:val="0"/>
        <w:keepLines w:val="0"/>
        <w:pageBreakBefore w:val="0"/>
        <w:widowControl w:val="0"/>
        <w:kinsoku/>
        <w:wordWrap/>
        <w:overflowPunct/>
        <w:topLinePunct w:val="0"/>
        <w:autoSpaceDE/>
        <w:autoSpaceDN/>
        <w:bidi w:val="0"/>
        <w:adjustRightInd/>
        <w:snapToGrid w:val="0"/>
        <w:spacing w:line="600" w:lineRule="exact"/>
        <w:ind w:left="0" w:leftChars="0" w:right="0" w:firstLine="638" w:firstLineChars="304"/>
        <w:jc w:val="left"/>
        <w:textAlignment w:val="auto"/>
        <w:rPr>
          <w:rFonts w:hint="eastAsia" w:ascii="仿宋_GB2312" w:hAnsi="仿宋_GB2312" w:eastAsia="仿宋_GB2312" w:cs="仿宋_GB2312"/>
          <w:color w:val="auto"/>
          <w:sz w:val="32"/>
          <w:szCs w:val="32"/>
          <w:highlight w:val="none"/>
          <w:lang w:val="en-US" w:eastAsia="zh-CN"/>
        </w:rPr>
      </w:pPr>
      <w:r>
        <w:rPr>
          <w:color w:val="auto"/>
          <w:highlight w:val="none"/>
        </w:rPr>
        <w:drawing>
          <wp:anchor distT="0" distB="0" distL="114300" distR="114300" simplePos="0" relativeHeight="251665408" behindDoc="0" locked="0" layoutInCell="1" allowOverlap="1">
            <wp:simplePos x="0" y="0"/>
            <wp:positionH relativeFrom="column">
              <wp:posOffset>41910</wp:posOffset>
            </wp:positionH>
            <wp:positionV relativeFrom="paragraph">
              <wp:posOffset>186055</wp:posOffset>
            </wp:positionV>
            <wp:extent cx="5607685" cy="1277620"/>
            <wp:effectExtent l="0" t="0" r="12065" b="17780"/>
            <wp:wrapSquare wrapText="bothSides"/>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pic:cNvPicPr>
                  </pic:nvPicPr>
                  <pic:blipFill>
                    <a:blip r:embed="rId9"/>
                    <a:stretch>
                      <a:fillRect/>
                    </a:stretch>
                  </pic:blipFill>
                  <pic:spPr>
                    <a:xfrm>
                      <a:off x="0" y="0"/>
                      <a:ext cx="5607685" cy="1277620"/>
                    </a:xfrm>
                    <a:prstGeom prst="rect">
                      <a:avLst/>
                    </a:prstGeom>
                    <a:noFill/>
                    <a:ln>
                      <a:noFill/>
                    </a:ln>
                  </pic:spPr>
                </pic:pic>
              </a:graphicData>
            </a:graphic>
          </wp:anchor>
        </w:drawing>
      </w:r>
    </w:p>
    <w:p w14:paraId="358384F0">
      <w:pPr>
        <w:pStyle w:val="8"/>
        <w:ind w:left="0" w:leftChars="0" w:firstLine="640" w:firstLineChars="200"/>
        <w:rPr>
          <w:rFonts w:hint="eastAsia" w:ascii="仿宋_GB2312" w:hAnsi="仿宋_GB2312" w:eastAsia="仿宋_GB2312" w:cs="仿宋_GB2312"/>
          <w:b w:val="0"/>
          <w:bCs w:val="0"/>
          <w:color w:val="auto"/>
          <w:kern w:val="2"/>
          <w:sz w:val="32"/>
          <w:szCs w:val="32"/>
          <w:highlight w:val="none"/>
          <w:lang w:val="en-US" w:eastAsia="zh-CN" w:bidi="ar-SA"/>
        </w:rPr>
      </w:pPr>
      <w:r>
        <w:rPr>
          <w:rFonts w:hint="eastAsia" w:ascii="仿宋_GB2312" w:hAnsi="仿宋_GB2312" w:eastAsia="仿宋_GB2312" w:cs="仿宋_GB2312"/>
          <w:b w:val="0"/>
          <w:bCs w:val="0"/>
          <w:color w:val="auto"/>
          <w:kern w:val="2"/>
          <w:sz w:val="32"/>
          <w:szCs w:val="32"/>
          <w:highlight w:val="none"/>
          <w:lang w:val="en-US" w:eastAsia="zh-CN" w:bidi="ar-SA"/>
        </w:rPr>
        <w:drawing>
          <wp:anchor distT="0" distB="0" distL="114300" distR="114300" simplePos="0" relativeHeight="251666432" behindDoc="0" locked="0" layoutInCell="1" allowOverlap="1">
            <wp:simplePos x="0" y="0"/>
            <wp:positionH relativeFrom="column">
              <wp:posOffset>1355725</wp:posOffset>
            </wp:positionH>
            <wp:positionV relativeFrom="paragraph">
              <wp:posOffset>217805</wp:posOffset>
            </wp:positionV>
            <wp:extent cx="2632075" cy="1470660"/>
            <wp:effectExtent l="0" t="0" r="15875" b="15240"/>
            <wp:wrapTopAndBottom/>
            <wp:docPr id="3"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5"/>
                    <pic:cNvPicPr>
                      <a:picLocks noChangeAspect="1"/>
                    </pic:cNvPicPr>
                  </pic:nvPicPr>
                  <pic:blipFill>
                    <a:blip r:embed="rId6"/>
                    <a:srcRect b="10820"/>
                    <a:stretch>
                      <a:fillRect/>
                    </a:stretch>
                  </pic:blipFill>
                  <pic:spPr>
                    <a:xfrm>
                      <a:off x="0" y="0"/>
                      <a:ext cx="2632075" cy="1470660"/>
                    </a:xfrm>
                    <a:prstGeom prst="rect">
                      <a:avLst/>
                    </a:prstGeom>
                    <a:noFill/>
                    <a:ln>
                      <a:noFill/>
                    </a:ln>
                  </pic:spPr>
                </pic:pic>
              </a:graphicData>
            </a:graphic>
          </wp:anchor>
        </w:drawing>
      </w:r>
      <w:r>
        <w:rPr>
          <w:rFonts w:hint="eastAsia" w:ascii="仿宋_GB2312" w:hAnsi="仿宋_GB2312" w:eastAsia="仿宋_GB2312" w:cs="仿宋_GB2312"/>
          <w:b w:val="0"/>
          <w:bCs w:val="0"/>
          <w:color w:val="auto"/>
          <w:kern w:val="2"/>
          <w:sz w:val="32"/>
          <w:szCs w:val="32"/>
          <w:highlight w:val="none"/>
          <w:lang w:val="en-US" w:eastAsia="zh-CN" w:bidi="ar-SA"/>
        </w:rPr>
        <w:t>1.2纯铂金坩埚：上口直径45mm，底部直径30mm，高度46mm，壁厚0.3mm，重量42克</w:t>
      </w:r>
      <w:r>
        <w:rPr>
          <w:rFonts w:hint="eastAsia" w:ascii="仿宋_GB2312" w:hAnsi="仿宋_GB2312" w:eastAsia="仿宋_GB2312" w:cs="仿宋_GB2312"/>
          <w:b w:val="0"/>
          <w:bCs w:val="0"/>
          <w:color w:val="auto"/>
          <w:sz w:val="32"/>
          <w:szCs w:val="32"/>
          <w:highlight w:val="none"/>
          <w:lang w:val="en-US" w:eastAsia="zh-CN"/>
        </w:rPr>
        <w:t>（±1）</w:t>
      </w:r>
      <w:r>
        <w:rPr>
          <w:rFonts w:hint="eastAsia" w:ascii="仿宋_GB2312" w:hAnsi="仿宋_GB2312" w:eastAsia="仿宋_GB2312" w:cs="仿宋_GB2312"/>
          <w:b w:val="0"/>
          <w:bCs w:val="0"/>
          <w:color w:val="auto"/>
          <w:kern w:val="2"/>
          <w:sz w:val="32"/>
          <w:szCs w:val="32"/>
          <w:highlight w:val="none"/>
          <w:lang w:val="en-US" w:eastAsia="zh-CN" w:bidi="ar-SA"/>
        </w:rPr>
        <w:t>，容量50ml左右，坩埚内外光洁。</w:t>
      </w:r>
    </w:p>
    <w:p w14:paraId="3D76169A">
      <w:pPr>
        <w:keepNext w:val="0"/>
        <w:keepLines w:val="0"/>
        <w:pageBreakBefore w:val="0"/>
        <w:widowControl w:val="0"/>
        <w:kinsoku/>
        <w:wordWrap/>
        <w:overflowPunct/>
        <w:topLinePunct w:val="0"/>
        <w:autoSpaceDE/>
        <w:autoSpaceDN/>
        <w:bidi w:val="0"/>
        <w:adjustRightInd/>
        <w:snapToGrid w:val="0"/>
        <w:spacing w:line="600" w:lineRule="exact"/>
        <w:ind w:right="0" w:firstLine="640" w:firstLineChars="200"/>
        <w:jc w:val="left"/>
        <w:textAlignment w:val="auto"/>
        <w:rPr>
          <w:rFonts w:hint="eastAsia" w:ascii="仿宋_GB2312" w:hAnsi="仿宋_GB2312" w:eastAsia="仿宋_GB2312" w:cs="仿宋_GB2312"/>
          <w:b w:val="0"/>
          <w:bCs w:val="0"/>
          <w:color w:val="auto"/>
          <w:sz w:val="32"/>
          <w:szCs w:val="32"/>
          <w:highlight w:val="none"/>
          <w:lang w:val="en-US" w:eastAsia="zh-CN"/>
        </w:rPr>
      </w:pPr>
      <w:r>
        <w:rPr>
          <w:rFonts w:hint="eastAsia" w:ascii="仿宋_GB2312" w:hAnsi="仿宋_GB2312" w:eastAsia="仿宋_GB2312" w:cs="仿宋_GB2312"/>
          <w:b w:val="0"/>
          <w:bCs w:val="0"/>
          <w:color w:val="auto"/>
          <w:sz w:val="32"/>
          <w:szCs w:val="32"/>
          <w:highlight w:val="none"/>
          <w:lang w:val="en-US" w:eastAsia="zh-CN"/>
        </w:rPr>
        <w:t>2.数量、规格及重量明细</w:t>
      </w:r>
    </w:p>
    <w:p w14:paraId="37110517">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 w:val="0"/>
          <w:bCs w:val="0"/>
          <w:color w:val="auto"/>
          <w:sz w:val="32"/>
          <w:szCs w:val="32"/>
          <w:highlight w:val="none"/>
          <w:lang w:val="en-US" w:eastAsia="zh-CN"/>
        </w:rPr>
      </w:pPr>
      <w:r>
        <w:rPr>
          <w:rFonts w:hint="eastAsia" w:ascii="仿宋_GB2312" w:hAnsi="仿宋_GB2312" w:eastAsia="仿宋_GB2312" w:cs="仿宋_GB2312"/>
          <w:b w:val="0"/>
          <w:bCs w:val="0"/>
          <w:color w:val="auto"/>
          <w:sz w:val="32"/>
          <w:szCs w:val="32"/>
          <w:highlight w:val="none"/>
          <w:lang w:val="en-US" w:eastAsia="zh-CN"/>
        </w:rPr>
        <w:t>2.1加工前：旧铂黄坩埚(DY501)21个，共707.82克；旧铂黄模具(DY501)16个，共718.37克；纯铂金坩埚2个共83.21克；总计1509.4克。</w:t>
      </w:r>
    </w:p>
    <w:p w14:paraId="4F510148">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 w:val="0"/>
          <w:bCs w:val="0"/>
          <w:color w:val="auto"/>
          <w:sz w:val="32"/>
          <w:szCs w:val="32"/>
          <w:highlight w:val="none"/>
          <w:lang w:val="en-US" w:eastAsia="zh-CN"/>
        </w:rPr>
      </w:pPr>
      <w:r>
        <w:rPr>
          <w:rFonts w:hint="eastAsia" w:ascii="仿宋_GB2312" w:hAnsi="仿宋_GB2312" w:eastAsia="仿宋_GB2312" w:cs="仿宋_GB2312"/>
          <w:b w:val="0"/>
          <w:bCs w:val="0"/>
          <w:color w:val="auto"/>
          <w:sz w:val="32"/>
          <w:szCs w:val="32"/>
          <w:highlight w:val="none"/>
          <w:lang w:val="en-US" w:eastAsia="zh-CN"/>
        </w:rPr>
        <w:t>2.2加工后：铂黄坩埚（DY501）21个,铂黄模具（DY-501）16个，纯铂金坩埚2个。</w:t>
      </w:r>
    </w:p>
    <w:p w14:paraId="1716C177">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 w:val="0"/>
          <w:bCs w:val="0"/>
          <w:color w:val="auto"/>
          <w:sz w:val="32"/>
          <w:szCs w:val="32"/>
          <w:highlight w:val="none"/>
          <w:lang w:val="en-US" w:eastAsia="zh-CN"/>
        </w:rPr>
      </w:pPr>
      <w:r>
        <w:rPr>
          <w:rFonts w:hint="eastAsia" w:ascii="仿宋_GB2312" w:hAnsi="仿宋_GB2312" w:eastAsia="仿宋_GB2312" w:cs="仿宋_GB2312"/>
          <w:b w:val="0"/>
          <w:bCs w:val="0"/>
          <w:color w:val="auto"/>
          <w:sz w:val="32"/>
          <w:szCs w:val="32"/>
          <w:highlight w:val="none"/>
          <w:lang w:val="en-US" w:eastAsia="zh-CN"/>
        </w:rPr>
        <w:t>2.3加工后需补充铂黄料（</w:t>
      </w:r>
      <w:r>
        <w:rPr>
          <w:rFonts w:hint="eastAsia" w:ascii="仿宋_GB2312" w:hAnsi="仿宋_GB2312" w:eastAsia="仿宋_GB2312" w:cs="仿宋_GB2312"/>
          <w:sz w:val="32"/>
          <w:szCs w:val="32"/>
        </w:rPr>
        <w:t>铂金和黄金的比例为95%:5%</w:t>
      </w:r>
      <w:r>
        <w:rPr>
          <w:rFonts w:hint="eastAsia" w:ascii="仿宋_GB2312" w:hAnsi="仿宋_GB2312" w:eastAsia="仿宋_GB2312" w:cs="仿宋_GB2312"/>
          <w:b w:val="0"/>
          <w:bCs w:val="0"/>
          <w:color w:val="auto"/>
          <w:sz w:val="32"/>
          <w:szCs w:val="32"/>
          <w:highlight w:val="none"/>
          <w:lang w:val="en-US" w:eastAsia="zh-CN"/>
        </w:rPr>
        <w:t>）27克，纯铂金2.5克。</w:t>
      </w:r>
    </w:p>
    <w:p w14:paraId="5B6F5F55">
      <w:pPr>
        <w:pStyle w:val="8"/>
        <w:rPr>
          <w:rFonts w:hint="default"/>
          <w:lang w:val="en-US" w:eastAsia="zh-CN"/>
        </w:rPr>
      </w:pPr>
    </w:p>
    <w:tbl>
      <w:tblPr>
        <w:tblStyle w:val="9"/>
        <w:tblW w:w="9183" w:type="dxa"/>
        <w:jc w:val="center"/>
        <w:tblBorders>
          <w:top w:val="single" w:color="auto" w:sz="4" w:space="0"/>
          <w:left w:val="single" w:color="auto" w:sz="4" w:space="0"/>
          <w:bottom w:val="single" w:color="auto" w:sz="4" w:space="0"/>
          <w:right w:val="single" w:color="auto" w:sz="4" w:space="0"/>
          <w:insideH w:val="none" w:color="auto" w:sz="4" w:space="0"/>
          <w:insideV w:val="none" w:color="auto" w:sz="4" w:space="0"/>
        </w:tblBorders>
        <w:tblLayout w:type="fixed"/>
        <w:tblCellMar>
          <w:top w:w="0" w:type="dxa"/>
          <w:left w:w="108" w:type="dxa"/>
          <w:bottom w:w="0" w:type="dxa"/>
          <w:right w:w="108" w:type="dxa"/>
        </w:tblCellMar>
      </w:tblPr>
      <w:tblGrid>
        <w:gridCol w:w="2320"/>
        <w:gridCol w:w="1621"/>
        <w:gridCol w:w="857"/>
        <w:gridCol w:w="1505"/>
        <w:gridCol w:w="2880"/>
      </w:tblGrid>
      <w:tr w14:paraId="75FC19F7">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530" w:hRule="atLeast"/>
          <w:jc w:val="center"/>
        </w:trPr>
        <w:tc>
          <w:tcPr>
            <w:tcW w:w="9183" w:type="dxa"/>
            <w:gridSpan w:val="5"/>
            <w:tcBorders>
              <w:bottom w:val="single" w:color="auto" w:sz="4" w:space="0"/>
            </w:tcBorders>
            <w:noWrap w:val="0"/>
            <w:vAlign w:val="center"/>
          </w:tcPr>
          <w:p w14:paraId="12ED2C51">
            <w:pPr>
              <w:keepNext w:val="0"/>
              <w:keepLines w:val="0"/>
              <w:pageBreakBefore w:val="0"/>
              <w:widowControl/>
              <w:kinsoku/>
              <w:wordWrap/>
              <w:overflowPunct/>
              <w:topLinePunct w:val="0"/>
              <w:autoSpaceDE/>
              <w:autoSpaceDN/>
              <w:bidi w:val="0"/>
              <w:adjustRightInd/>
              <w:snapToGrid/>
              <w:spacing w:line="600" w:lineRule="exact"/>
              <w:ind w:right="0"/>
              <w:jc w:val="center"/>
              <w:textAlignment w:val="auto"/>
              <w:rPr>
                <w:rFonts w:hint="eastAsia" w:ascii="仿宋_GB2312" w:hAnsi="仿宋_GB2312" w:eastAsia="仿宋_GB2312" w:cs="仿宋_GB2312"/>
                <w:b w:val="0"/>
                <w:bCs w:val="0"/>
                <w:color w:val="auto"/>
                <w:kern w:val="0"/>
                <w:sz w:val="28"/>
                <w:szCs w:val="28"/>
                <w:highlight w:val="none"/>
              </w:rPr>
            </w:pPr>
            <w:r>
              <w:rPr>
                <w:rFonts w:hint="eastAsia" w:ascii="仿宋_GB2312" w:hAnsi="仿宋_GB2312" w:eastAsia="仿宋_GB2312" w:cs="仿宋_GB2312"/>
                <w:b w:val="0"/>
                <w:bCs w:val="0"/>
                <w:color w:val="auto"/>
                <w:sz w:val="28"/>
                <w:szCs w:val="28"/>
                <w:highlight w:val="none"/>
                <w:vertAlign w:val="baseline"/>
                <w:lang w:val="en-US" w:eastAsia="zh-CN"/>
              </w:rPr>
              <w:t>原料</w:t>
            </w:r>
            <w:r>
              <w:rPr>
                <w:rFonts w:hint="eastAsia" w:ascii="仿宋_GB2312" w:hAnsi="仿宋_GB2312" w:eastAsia="仿宋_GB2312" w:cs="仿宋_GB2312"/>
                <w:b w:val="0"/>
                <w:bCs w:val="0"/>
                <w:i w:val="0"/>
                <w:color w:val="auto"/>
                <w:kern w:val="0"/>
                <w:sz w:val="28"/>
                <w:szCs w:val="28"/>
                <w:highlight w:val="none"/>
                <w:u w:val="none"/>
                <w:lang w:val="en-US" w:eastAsia="zh-CN" w:bidi="ar"/>
              </w:rPr>
              <w:t>区域铂黄料加工明细</w:t>
            </w:r>
          </w:p>
        </w:tc>
      </w:tr>
      <w:tr w14:paraId="4D217807">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542" w:hRule="atLeast"/>
          <w:jc w:val="center"/>
        </w:trPr>
        <w:tc>
          <w:tcPr>
            <w:tcW w:w="2320" w:type="dxa"/>
            <w:tcBorders>
              <w:top w:val="single" w:color="auto" w:sz="4" w:space="0"/>
              <w:bottom w:val="single" w:color="auto" w:sz="4" w:space="0"/>
              <w:right w:val="single" w:color="auto" w:sz="4" w:space="0"/>
            </w:tcBorders>
            <w:noWrap w:val="0"/>
            <w:vAlign w:val="center"/>
          </w:tcPr>
          <w:p w14:paraId="7919512F">
            <w:pPr>
              <w:keepNext w:val="0"/>
              <w:keepLines w:val="0"/>
              <w:pageBreakBefore w:val="0"/>
              <w:widowControl/>
              <w:kinsoku/>
              <w:wordWrap/>
              <w:overflowPunct/>
              <w:topLinePunct w:val="0"/>
              <w:autoSpaceDE/>
              <w:autoSpaceDN/>
              <w:bidi w:val="0"/>
              <w:adjustRightInd/>
              <w:snapToGrid/>
              <w:spacing w:line="600" w:lineRule="exact"/>
              <w:ind w:right="0"/>
              <w:jc w:val="center"/>
              <w:textAlignment w:val="auto"/>
              <w:rPr>
                <w:rFonts w:hint="eastAsia" w:ascii="仿宋_GB2312" w:hAnsi="仿宋_GB2312" w:eastAsia="仿宋_GB2312" w:cs="仿宋_GB2312"/>
                <w:b w:val="0"/>
                <w:bCs w:val="0"/>
                <w:color w:val="auto"/>
                <w:kern w:val="0"/>
                <w:sz w:val="28"/>
                <w:szCs w:val="28"/>
                <w:highlight w:val="none"/>
              </w:rPr>
            </w:pPr>
            <w:r>
              <w:rPr>
                <w:rFonts w:hint="eastAsia" w:ascii="仿宋_GB2312" w:hAnsi="仿宋_GB2312" w:eastAsia="仿宋_GB2312" w:cs="仿宋_GB2312"/>
                <w:b w:val="0"/>
                <w:bCs w:val="0"/>
                <w:color w:val="auto"/>
                <w:kern w:val="0"/>
                <w:sz w:val="28"/>
                <w:szCs w:val="28"/>
                <w:highlight w:val="none"/>
              </w:rPr>
              <w:t>名称</w:t>
            </w:r>
          </w:p>
        </w:tc>
        <w:tc>
          <w:tcPr>
            <w:tcW w:w="1621" w:type="dxa"/>
            <w:tcBorders>
              <w:top w:val="single" w:color="auto" w:sz="4" w:space="0"/>
              <w:left w:val="nil"/>
              <w:bottom w:val="single" w:color="auto" w:sz="4" w:space="0"/>
              <w:right w:val="single" w:color="auto" w:sz="4" w:space="0"/>
            </w:tcBorders>
            <w:noWrap w:val="0"/>
            <w:vAlign w:val="center"/>
          </w:tcPr>
          <w:p w14:paraId="32CADF9B">
            <w:pPr>
              <w:keepNext w:val="0"/>
              <w:keepLines w:val="0"/>
              <w:pageBreakBefore w:val="0"/>
              <w:widowControl/>
              <w:kinsoku/>
              <w:wordWrap/>
              <w:overflowPunct/>
              <w:topLinePunct w:val="0"/>
              <w:autoSpaceDE/>
              <w:autoSpaceDN/>
              <w:bidi w:val="0"/>
              <w:adjustRightInd/>
              <w:snapToGrid/>
              <w:spacing w:line="600" w:lineRule="exact"/>
              <w:ind w:right="0"/>
              <w:jc w:val="center"/>
              <w:textAlignment w:val="auto"/>
              <w:rPr>
                <w:rFonts w:hint="eastAsia" w:ascii="仿宋_GB2312" w:hAnsi="仿宋_GB2312" w:eastAsia="仿宋_GB2312" w:cs="仿宋_GB2312"/>
                <w:b w:val="0"/>
                <w:bCs w:val="0"/>
                <w:color w:val="auto"/>
                <w:kern w:val="0"/>
                <w:sz w:val="28"/>
                <w:szCs w:val="28"/>
                <w:highlight w:val="none"/>
              </w:rPr>
            </w:pPr>
            <w:r>
              <w:rPr>
                <w:rFonts w:hint="eastAsia" w:ascii="仿宋_GB2312" w:hAnsi="仿宋_GB2312" w:eastAsia="仿宋_GB2312" w:cs="仿宋_GB2312"/>
                <w:b w:val="0"/>
                <w:bCs w:val="0"/>
                <w:color w:val="auto"/>
                <w:kern w:val="0"/>
                <w:sz w:val="28"/>
                <w:szCs w:val="28"/>
                <w:highlight w:val="none"/>
              </w:rPr>
              <w:t>数量</w:t>
            </w:r>
            <w:r>
              <w:rPr>
                <w:rFonts w:hint="eastAsia" w:ascii="仿宋_GB2312" w:hAnsi="仿宋_GB2312" w:eastAsia="仿宋_GB2312" w:cs="仿宋_GB2312"/>
                <w:b w:val="0"/>
                <w:bCs w:val="0"/>
                <w:i w:val="0"/>
                <w:color w:val="auto"/>
                <w:kern w:val="0"/>
                <w:sz w:val="28"/>
                <w:szCs w:val="28"/>
                <w:highlight w:val="none"/>
                <w:u w:val="none"/>
                <w:lang w:val="en-US" w:eastAsia="zh-CN" w:bidi="ar"/>
              </w:rPr>
              <w:t>加工后</w:t>
            </w:r>
          </w:p>
        </w:tc>
        <w:tc>
          <w:tcPr>
            <w:tcW w:w="857" w:type="dxa"/>
            <w:tcBorders>
              <w:top w:val="single" w:color="auto" w:sz="4" w:space="0"/>
              <w:left w:val="nil"/>
              <w:bottom w:val="single" w:color="auto" w:sz="4" w:space="0"/>
              <w:right w:val="single" w:color="auto" w:sz="4" w:space="0"/>
            </w:tcBorders>
            <w:noWrap w:val="0"/>
            <w:vAlign w:val="center"/>
          </w:tcPr>
          <w:p w14:paraId="0F92CE16">
            <w:pPr>
              <w:keepNext w:val="0"/>
              <w:keepLines w:val="0"/>
              <w:pageBreakBefore w:val="0"/>
              <w:widowControl/>
              <w:kinsoku/>
              <w:wordWrap/>
              <w:overflowPunct/>
              <w:topLinePunct w:val="0"/>
              <w:autoSpaceDE/>
              <w:autoSpaceDN/>
              <w:bidi w:val="0"/>
              <w:adjustRightInd/>
              <w:snapToGrid/>
              <w:spacing w:line="600" w:lineRule="exact"/>
              <w:ind w:right="0"/>
              <w:jc w:val="center"/>
              <w:textAlignment w:val="auto"/>
              <w:rPr>
                <w:rFonts w:hint="eastAsia" w:ascii="仿宋_GB2312" w:hAnsi="仿宋_GB2312" w:eastAsia="仿宋_GB2312" w:cs="仿宋_GB2312"/>
                <w:b w:val="0"/>
                <w:bCs w:val="0"/>
                <w:color w:val="auto"/>
                <w:kern w:val="0"/>
                <w:sz w:val="28"/>
                <w:szCs w:val="28"/>
                <w:highlight w:val="none"/>
              </w:rPr>
            </w:pPr>
            <w:r>
              <w:rPr>
                <w:rFonts w:hint="eastAsia" w:ascii="仿宋_GB2312" w:hAnsi="仿宋_GB2312" w:eastAsia="仿宋_GB2312" w:cs="仿宋_GB2312"/>
                <w:b w:val="0"/>
                <w:bCs w:val="0"/>
                <w:color w:val="auto"/>
                <w:kern w:val="0"/>
                <w:sz w:val="28"/>
                <w:szCs w:val="28"/>
                <w:highlight w:val="none"/>
              </w:rPr>
              <w:t>单位</w:t>
            </w:r>
          </w:p>
        </w:tc>
        <w:tc>
          <w:tcPr>
            <w:tcW w:w="1505" w:type="dxa"/>
            <w:tcBorders>
              <w:top w:val="single" w:color="auto" w:sz="4" w:space="0"/>
              <w:left w:val="nil"/>
              <w:bottom w:val="single" w:color="auto" w:sz="4" w:space="0"/>
              <w:right w:val="single" w:color="auto" w:sz="4" w:space="0"/>
            </w:tcBorders>
            <w:noWrap w:val="0"/>
            <w:vAlign w:val="center"/>
          </w:tcPr>
          <w:p w14:paraId="097F0495">
            <w:pPr>
              <w:keepNext w:val="0"/>
              <w:keepLines w:val="0"/>
              <w:pageBreakBefore w:val="0"/>
              <w:widowControl/>
              <w:kinsoku/>
              <w:wordWrap/>
              <w:overflowPunct/>
              <w:topLinePunct w:val="0"/>
              <w:autoSpaceDE/>
              <w:autoSpaceDN/>
              <w:bidi w:val="0"/>
              <w:adjustRightInd/>
              <w:snapToGrid/>
              <w:spacing w:line="600" w:lineRule="exact"/>
              <w:ind w:right="0"/>
              <w:jc w:val="center"/>
              <w:textAlignment w:val="auto"/>
              <w:rPr>
                <w:rFonts w:hint="eastAsia" w:ascii="仿宋_GB2312" w:hAnsi="仿宋_GB2312" w:eastAsia="仿宋_GB2312" w:cs="仿宋_GB2312"/>
                <w:b w:val="0"/>
                <w:bCs w:val="0"/>
                <w:color w:val="auto"/>
                <w:kern w:val="0"/>
                <w:sz w:val="28"/>
                <w:szCs w:val="28"/>
                <w:highlight w:val="none"/>
              </w:rPr>
            </w:pPr>
            <w:r>
              <w:rPr>
                <w:rFonts w:hint="eastAsia" w:ascii="仿宋_GB2312" w:hAnsi="仿宋_GB2312" w:eastAsia="仿宋_GB2312" w:cs="仿宋_GB2312"/>
                <w:b w:val="0"/>
                <w:bCs w:val="0"/>
                <w:color w:val="auto"/>
                <w:kern w:val="0"/>
                <w:sz w:val="28"/>
                <w:szCs w:val="28"/>
                <w:highlight w:val="none"/>
              </w:rPr>
              <w:t>质量/g</w:t>
            </w:r>
          </w:p>
        </w:tc>
        <w:tc>
          <w:tcPr>
            <w:tcW w:w="2880" w:type="dxa"/>
            <w:tcBorders>
              <w:top w:val="single" w:color="auto" w:sz="4" w:space="0"/>
              <w:left w:val="nil"/>
              <w:bottom w:val="single" w:color="auto" w:sz="4" w:space="0"/>
            </w:tcBorders>
            <w:noWrap w:val="0"/>
            <w:vAlign w:val="center"/>
          </w:tcPr>
          <w:p w14:paraId="52AFE52F">
            <w:pPr>
              <w:keepNext w:val="0"/>
              <w:keepLines w:val="0"/>
              <w:pageBreakBefore w:val="0"/>
              <w:widowControl/>
              <w:kinsoku/>
              <w:wordWrap/>
              <w:overflowPunct/>
              <w:topLinePunct w:val="0"/>
              <w:autoSpaceDE/>
              <w:autoSpaceDN/>
              <w:bidi w:val="0"/>
              <w:adjustRightInd/>
              <w:snapToGrid/>
              <w:spacing w:line="600" w:lineRule="exact"/>
              <w:ind w:right="0"/>
              <w:jc w:val="center"/>
              <w:textAlignment w:val="auto"/>
              <w:rPr>
                <w:rFonts w:hint="eastAsia" w:ascii="仿宋_GB2312" w:hAnsi="仿宋_GB2312" w:eastAsia="仿宋_GB2312" w:cs="仿宋_GB2312"/>
                <w:b w:val="0"/>
                <w:bCs w:val="0"/>
                <w:color w:val="auto"/>
                <w:kern w:val="0"/>
                <w:sz w:val="28"/>
                <w:szCs w:val="28"/>
                <w:highlight w:val="none"/>
              </w:rPr>
            </w:pPr>
            <w:r>
              <w:rPr>
                <w:rFonts w:hint="eastAsia" w:ascii="仿宋_GB2312" w:hAnsi="仿宋_GB2312" w:eastAsia="仿宋_GB2312" w:cs="仿宋_GB2312"/>
                <w:b w:val="0"/>
                <w:bCs w:val="0"/>
                <w:color w:val="auto"/>
                <w:kern w:val="0"/>
                <w:sz w:val="28"/>
                <w:szCs w:val="28"/>
                <w:highlight w:val="none"/>
              </w:rPr>
              <w:t>备注</w:t>
            </w:r>
          </w:p>
        </w:tc>
      </w:tr>
      <w:tr w14:paraId="046A3980">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542" w:hRule="atLeast"/>
          <w:jc w:val="center"/>
        </w:trPr>
        <w:tc>
          <w:tcPr>
            <w:tcW w:w="2320" w:type="dxa"/>
            <w:tcBorders>
              <w:top w:val="nil"/>
              <w:bottom w:val="single" w:color="auto" w:sz="4" w:space="0"/>
              <w:right w:val="single" w:color="auto" w:sz="4" w:space="0"/>
            </w:tcBorders>
            <w:noWrap w:val="0"/>
            <w:vAlign w:val="center"/>
          </w:tcPr>
          <w:p w14:paraId="14DB8E66">
            <w:pPr>
              <w:keepNext w:val="0"/>
              <w:keepLines w:val="0"/>
              <w:pageBreakBefore w:val="0"/>
              <w:widowControl/>
              <w:kinsoku/>
              <w:wordWrap/>
              <w:overflowPunct/>
              <w:topLinePunct w:val="0"/>
              <w:autoSpaceDE/>
              <w:autoSpaceDN/>
              <w:bidi w:val="0"/>
              <w:adjustRightInd/>
              <w:snapToGrid/>
              <w:spacing w:line="600" w:lineRule="exact"/>
              <w:ind w:right="0" w:rightChars="0"/>
              <w:jc w:val="center"/>
              <w:textAlignment w:val="auto"/>
              <w:rPr>
                <w:rFonts w:hint="eastAsia" w:ascii="仿宋_GB2312" w:hAnsi="仿宋_GB2312" w:eastAsia="仿宋_GB2312" w:cs="仿宋_GB2312"/>
                <w:b w:val="0"/>
                <w:bCs w:val="0"/>
                <w:color w:val="auto"/>
                <w:kern w:val="0"/>
                <w:sz w:val="28"/>
                <w:szCs w:val="28"/>
                <w:highlight w:val="none"/>
              </w:rPr>
            </w:pPr>
            <w:r>
              <w:rPr>
                <w:rFonts w:hint="eastAsia" w:ascii="仿宋_GB2312" w:hAnsi="仿宋_GB2312" w:eastAsia="仿宋_GB2312" w:cs="仿宋_GB2312"/>
                <w:b w:val="0"/>
                <w:bCs w:val="0"/>
                <w:color w:val="auto"/>
                <w:kern w:val="0"/>
                <w:sz w:val="28"/>
                <w:szCs w:val="28"/>
                <w:highlight w:val="none"/>
              </w:rPr>
              <w:t>铂黄坩埚</w:t>
            </w:r>
            <w:r>
              <w:rPr>
                <w:rFonts w:hint="eastAsia" w:ascii="仿宋_GB2312" w:hAnsi="仿宋_GB2312" w:eastAsia="仿宋_GB2312" w:cs="仿宋_GB2312"/>
                <w:b w:val="0"/>
                <w:bCs w:val="0"/>
                <w:color w:val="auto"/>
                <w:kern w:val="0"/>
                <w:sz w:val="28"/>
                <w:szCs w:val="28"/>
                <w:highlight w:val="none"/>
                <w:lang w:val="en-US" w:eastAsia="zh-CN"/>
              </w:rPr>
              <w:t>DY-501</w:t>
            </w:r>
          </w:p>
        </w:tc>
        <w:tc>
          <w:tcPr>
            <w:tcW w:w="1621" w:type="dxa"/>
            <w:tcBorders>
              <w:top w:val="nil"/>
              <w:left w:val="nil"/>
              <w:bottom w:val="single" w:color="auto" w:sz="4" w:space="0"/>
              <w:right w:val="single" w:color="auto" w:sz="4" w:space="0"/>
            </w:tcBorders>
            <w:noWrap w:val="0"/>
            <w:vAlign w:val="center"/>
          </w:tcPr>
          <w:p w14:paraId="582751A2">
            <w:pPr>
              <w:keepNext w:val="0"/>
              <w:keepLines w:val="0"/>
              <w:pageBreakBefore w:val="0"/>
              <w:widowControl/>
              <w:kinsoku/>
              <w:wordWrap/>
              <w:overflowPunct/>
              <w:topLinePunct w:val="0"/>
              <w:autoSpaceDE/>
              <w:autoSpaceDN/>
              <w:bidi w:val="0"/>
              <w:adjustRightInd/>
              <w:snapToGrid/>
              <w:spacing w:line="600" w:lineRule="exact"/>
              <w:ind w:right="0" w:rightChars="0"/>
              <w:jc w:val="center"/>
              <w:textAlignment w:val="auto"/>
              <w:rPr>
                <w:rFonts w:hint="default" w:ascii="仿宋_GB2312" w:hAnsi="仿宋_GB2312" w:eastAsia="仿宋_GB2312" w:cs="仿宋_GB2312"/>
                <w:b w:val="0"/>
                <w:bCs w:val="0"/>
                <w:color w:val="auto"/>
                <w:kern w:val="0"/>
                <w:sz w:val="28"/>
                <w:szCs w:val="28"/>
                <w:highlight w:val="none"/>
                <w:lang w:val="en-US" w:eastAsia="zh-CN"/>
              </w:rPr>
            </w:pPr>
            <w:r>
              <w:rPr>
                <w:rFonts w:hint="eastAsia" w:ascii="仿宋_GB2312" w:hAnsi="仿宋_GB2312" w:eastAsia="仿宋_GB2312" w:cs="仿宋_GB2312"/>
                <w:b w:val="0"/>
                <w:bCs w:val="0"/>
                <w:color w:val="auto"/>
                <w:kern w:val="0"/>
                <w:sz w:val="28"/>
                <w:szCs w:val="28"/>
                <w:highlight w:val="none"/>
                <w:lang w:val="en-US" w:eastAsia="zh-CN"/>
              </w:rPr>
              <w:t>21</w:t>
            </w:r>
          </w:p>
        </w:tc>
        <w:tc>
          <w:tcPr>
            <w:tcW w:w="857" w:type="dxa"/>
            <w:tcBorders>
              <w:top w:val="nil"/>
              <w:left w:val="nil"/>
              <w:bottom w:val="single" w:color="auto" w:sz="4" w:space="0"/>
              <w:right w:val="single" w:color="auto" w:sz="4" w:space="0"/>
            </w:tcBorders>
            <w:noWrap w:val="0"/>
            <w:vAlign w:val="center"/>
          </w:tcPr>
          <w:p w14:paraId="6979F343">
            <w:pPr>
              <w:keepNext w:val="0"/>
              <w:keepLines w:val="0"/>
              <w:pageBreakBefore w:val="0"/>
              <w:widowControl/>
              <w:kinsoku/>
              <w:wordWrap/>
              <w:overflowPunct/>
              <w:topLinePunct w:val="0"/>
              <w:autoSpaceDE/>
              <w:autoSpaceDN/>
              <w:bidi w:val="0"/>
              <w:adjustRightInd/>
              <w:snapToGrid/>
              <w:spacing w:line="600" w:lineRule="exact"/>
              <w:ind w:right="0"/>
              <w:jc w:val="center"/>
              <w:textAlignment w:val="auto"/>
              <w:rPr>
                <w:rFonts w:hint="eastAsia" w:ascii="仿宋_GB2312" w:hAnsi="仿宋_GB2312" w:eastAsia="仿宋_GB2312" w:cs="仿宋_GB2312"/>
                <w:b w:val="0"/>
                <w:bCs w:val="0"/>
                <w:color w:val="auto"/>
                <w:kern w:val="0"/>
                <w:sz w:val="28"/>
                <w:szCs w:val="28"/>
                <w:highlight w:val="none"/>
              </w:rPr>
            </w:pPr>
            <w:r>
              <w:rPr>
                <w:rFonts w:hint="eastAsia" w:ascii="仿宋_GB2312" w:hAnsi="仿宋_GB2312" w:eastAsia="仿宋_GB2312" w:cs="仿宋_GB2312"/>
                <w:b w:val="0"/>
                <w:bCs w:val="0"/>
                <w:color w:val="auto"/>
                <w:kern w:val="0"/>
                <w:sz w:val="28"/>
                <w:szCs w:val="28"/>
                <w:highlight w:val="none"/>
              </w:rPr>
              <w:t>个</w:t>
            </w:r>
          </w:p>
        </w:tc>
        <w:tc>
          <w:tcPr>
            <w:tcW w:w="1505" w:type="dxa"/>
            <w:vMerge w:val="restart"/>
            <w:tcBorders>
              <w:top w:val="nil"/>
              <w:left w:val="nil"/>
              <w:bottom w:val="single" w:color="auto" w:sz="4" w:space="0"/>
              <w:right w:val="single" w:color="auto" w:sz="4" w:space="0"/>
            </w:tcBorders>
            <w:noWrap w:val="0"/>
            <w:vAlign w:val="center"/>
          </w:tcPr>
          <w:p w14:paraId="0B2595C3">
            <w:pPr>
              <w:keepNext w:val="0"/>
              <w:keepLines w:val="0"/>
              <w:pageBreakBefore w:val="0"/>
              <w:widowControl/>
              <w:kinsoku/>
              <w:wordWrap/>
              <w:overflowPunct/>
              <w:topLinePunct w:val="0"/>
              <w:autoSpaceDE/>
              <w:autoSpaceDN/>
              <w:bidi w:val="0"/>
              <w:adjustRightInd/>
              <w:snapToGrid/>
              <w:spacing w:line="600" w:lineRule="exact"/>
              <w:ind w:right="0"/>
              <w:jc w:val="center"/>
              <w:textAlignment w:val="auto"/>
              <w:rPr>
                <w:rFonts w:hint="eastAsia" w:ascii="仿宋_GB2312" w:hAnsi="仿宋_GB2312" w:eastAsia="仿宋_GB2312" w:cs="仿宋_GB2312"/>
                <w:b w:val="0"/>
                <w:bCs w:val="0"/>
                <w:color w:val="auto"/>
                <w:kern w:val="0"/>
                <w:sz w:val="28"/>
                <w:szCs w:val="28"/>
                <w:highlight w:val="none"/>
                <w:lang w:val="en-US" w:eastAsia="zh-CN"/>
              </w:rPr>
            </w:pPr>
            <w:r>
              <w:rPr>
                <w:rFonts w:hint="eastAsia" w:ascii="仿宋_GB2312" w:hAnsi="仿宋_GB2312" w:eastAsia="仿宋_GB2312" w:cs="仿宋_GB2312"/>
                <w:b w:val="0"/>
                <w:bCs w:val="0"/>
                <w:color w:val="auto"/>
                <w:sz w:val="28"/>
                <w:szCs w:val="28"/>
                <w:highlight w:val="none"/>
                <w:lang w:val="en-US" w:eastAsia="zh-CN"/>
              </w:rPr>
              <w:t>1509.4</w:t>
            </w:r>
            <w:r>
              <w:rPr>
                <w:rFonts w:hint="eastAsia" w:ascii="仿宋_GB2312" w:hAnsi="仿宋_GB2312" w:eastAsia="仿宋_GB2312" w:cs="仿宋_GB2312"/>
                <w:b w:val="0"/>
                <w:bCs w:val="0"/>
                <w:i w:val="0"/>
                <w:color w:val="auto"/>
                <w:kern w:val="0"/>
                <w:sz w:val="28"/>
                <w:szCs w:val="28"/>
                <w:highlight w:val="none"/>
                <w:u w:val="none"/>
                <w:lang w:val="en-US" w:eastAsia="zh-CN" w:bidi="ar"/>
              </w:rPr>
              <w:t>加工前</w:t>
            </w:r>
          </w:p>
        </w:tc>
        <w:tc>
          <w:tcPr>
            <w:tcW w:w="2880" w:type="dxa"/>
            <w:tcBorders>
              <w:top w:val="nil"/>
              <w:left w:val="nil"/>
              <w:bottom w:val="single" w:color="auto" w:sz="4" w:space="0"/>
            </w:tcBorders>
            <w:noWrap w:val="0"/>
            <w:vAlign w:val="center"/>
          </w:tcPr>
          <w:p w14:paraId="737AA0FE">
            <w:pPr>
              <w:keepNext w:val="0"/>
              <w:keepLines w:val="0"/>
              <w:pageBreakBefore w:val="0"/>
              <w:widowControl/>
              <w:kinsoku/>
              <w:wordWrap/>
              <w:overflowPunct/>
              <w:topLinePunct w:val="0"/>
              <w:autoSpaceDE/>
              <w:autoSpaceDN/>
              <w:bidi w:val="0"/>
              <w:adjustRightInd/>
              <w:snapToGrid/>
              <w:spacing w:line="600" w:lineRule="exact"/>
              <w:ind w:right="0"/>
              <w:jc w:val="left"/>
              <w:textAlignment w:val="auto"/>
              <w:rPr>
                <w:rFonts w:hint="eastAsia" w:ascii="仿宋_GB2312" w:hAnsi="仿宋_GB2312" w:eastAsia="仿宋_GB2312" w:cs="仿宋_GB2312"/>
                <w:b w:val="0"/>
                <w:bCs w:val="0"/>
                <w:color w:val="auto"/>
                <w:kern w:val="0"/>
                <w:sz w:val="28"/>
                <w:szCs w:val="28"/>
                <w:highlight w:val="none"/>
                <w:lang w:val="en-US" w:eastAsia="zh-CN"/>
              </w:rPr>
            </w:pPr>
            <w:r>
              <w:rPr>
                <w:rFonts w:hint="eastAsia" w:ascii="仿宋_GB2312" w:hAnsi="仿宋_GB2312" w:eastAsia="仿宋_GB2312" w:cs="仿宋_GB2312"/>
                <w:b w:val="0"/>
                <w:bCs w:val="0"/>
                <w:color w:val="auto"/>
                <w:kern w:val="0"/>
                <w:sz w:val="28"/>
                <w:szCs w:val="28"/>
                <w:highlight w:val="none"/>
              </w:rPr>
              <w:t>新</w:t>
            </w:r>
            <w:r>
              <w:rPr>
                <w:rFonts w:hint="eastAsia" w:ascii="仿宋_GB2312" w:hAnsi="仿宋_GB2312" w:eastAsia="仿宋_GB2312" w:cs="仿宋_GB2312"/>
                <w:b w:val="0"/>
                <w:bCs w:val="0"/>
                <w:color w:val="auto"/>
                <w:kern w:val="0"/>
                <w:sz w:val="28"/>
                <w:szCs w:val="28"/>
                <w:highlight w:val="none"/>
                <w:lang w:val="en-US" w:eastAsia="zh-CN"/>
              </w:rPr>
              <w:t>坩埚</w:t>
            </w:r>
            <w:r>
              <w:rPr>
                <w:rFonts w:hint="eastAsia" w:ascii="仿宋_GB2312" w:hAnsi="仿宋_GB2312" w:eastAsia="仿宋_GB2312" w:cs="仿宋_GB2312"/>
                <w:b w:val="0"/>
                <w:bCs w:val="0"/>
                <w:color w:val="auto"/>
                <w:kern w:val="0"/>
                <w:sz w:val="28"/>
                <w:szCs w:val="28"/>
                <w:highlight w:val="none"/>
              </w:rPr>
              <w:t>编号</w:t>
            </w:r>
            <w:r>
              <w:rPr>
                <w:rFonts w:hint="eastAsia" w:ascii="仿宋_GB2312" w:hAnsi="仿宋_GB2312" w:eastAsia="仿宋_GB2312" w:cs="仿宋_GB2312"/>
                <w:b w:val="0"/>
                <w:bCs w:val="0"/>
                <w:color w:val="auto"/>
                <w:kern w:val="0"/>
                <w:sz w:val="28"/>
                <w:szCs w:val="28"/>
                <w:highlight w:val="none"/>
                <w:lang w:val="en-US" w:eastAsia="zh-CN"/>
              </w:rPr>
              <w:t>34</w:t>
            </w:r>
            <w:r>
              <w:rPr>
                <w:rFonts w:hint="eastAsia" w:ascii="仿宋_GB2312" w:hAnsi="仿宋_GB2312" w:eastAsia="仿宋_GB2312" w:cs="仿宋_GB2312"/>
                <w:b w:val="0"/>
                <w:bCs w:val="0"/>
                <w:color w:val="auto"/>
                <w:kern w:val="0"/>
                <w:sz w:val="28"/>
                <w:szCs w:val="28"/>
                <w:highlight w:val="none"/>
                <w:vertAlign w:val="superscript"/>
                <w:lang w:val="en-US" w:eastAsia="zh-CN"/>
              </w:rPr>
              <w:t>#</w:t>
            </w:r>
            <w:r>
              <w:rPr>
                <w:rFonts w:hint="eastAsia" w:ascii="仿宋_GB2312" w:hAnsi="仿宋_GB2312" w:eastAsia="仿宋_GB2312" w:cs="仿宋_GB2312"/>
                <w:b w:val="0"/>
                <w:bCs w:val="0"/>
                <w:color w:val="auto"/>
                <w:kern w:val="0"/>
                <w:sz w:val="28"/>
                <w:szCs w:val="28"/>
                <w:highlight w:val="none"/>
                <w:lang w:val="en-US" w:eastAsia="zh-CN"/>
              </w:rPr>
              <w:t>～54</w:t>
            </w:r>
            <w:r>
              <w:rPr>
                <w:rFonts w:hint="eastAsia" w:ascii="仿宋_GB2312" w:hAnsi="仿宋_GB2312" w:eastAsia="仿宋_GB2312" w:cs="仿宋_GB2312"/>
                <w:b w:val="0"/>
                <w:bCs w:val="0"/>
                <w:color w:val="auto"/>
                <w:kern w:val="0"/>
                <w:sz w:val="28"/>
                <w:szCs w:val="28"/>
                <w:highlight w:val="none"/>
                <w:vertAlign w:val="superscript"/>
                <w:lang w:val="en-US" w:eastAsia="zh-CN"/>
              </w:rPr>
              <w:t>#</w:t>
            </w:r>
          </w:p>
        </w:tc>
      </w:tr>
      <w:tr w14:paraId="367D5881">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542" w:hRule="atLeast"/>
          <w:jc w:val="center"/>
        </w:trPr>
        <w:tc>
          <w:tcPr>
            <w:tcW w:w="2320" w:type="dxa"/>
            <w:tcBorders>
              <w:top w:val="single" w:color="auto" w:sz="4" w:space="0"/>
              <w:bottom w:val="single" w:color="auto" w:sz="4" w:space="0"/>
              <w:right w:val="single" w:color="auto" w:sz="4" w:space="0"/>
            </w:tcBorders>
            <w:noWrap w:val="0"/>
            <w:vAlign w:val="center"/>
          </w:tcPr>
          <w:p w14:paraId="47942A70">
            <w:pPr>
              <w:keepNext w:val="0"/>
              <w:keepLines w:val="0"/>
              <w:pageBreakBefore w:val="0"/>
              <w:widowControl/>
              <w:kinsoku/>
              <w:wordWrap/>
              <w:overflowPunct/>
              <w:topLinePunct w:val="0"/>
              <w:autoSpaceDE/>
              <w:autoSpaceDN/>
              <w:bidi w:val="0"/>
              <w:adjustRightInd/>
              <w:snapToGrid/>
              <w:spacing w:line="600" w:lineRule="exact"/>
              <w:ind w:right="0" w:rightChars="0"/>
              <w:jc w:val="center"/>
              <w:textAlignment w:val="auto"/>
              <w:rPr>
                <w:rFonts w:hint="eastAsia" w:ascii="仿宋_GB2312" w:hAnsi="仿宋_GB2312" w:eastAsia="仿宋_GB2312" w:cs="仿宋_GB2312"/>
                <w:b w:val="0"/>
                <w:bCs w:val="0"/>
                <w:color w:val="auto"/>
                <w:kern w:val="0"/>
                <w:sz w:val="28"/>
                <w:szCs w:val="28"/>
                <w:highlight w:val="none"/>
                <w:lang w:val="en-US" w:eastAsia="zh-CN" w:bidi="ar-SA"/>
              </w:rPr>
            </w:pPr>
            <w:r>
              <w:rPr>
                <w:rFonts w:hint="eastAsia" w:ascii="仿宋_GB2312" w:hAnsi="仿宋_GB2312" w:eastAsia="仿宋_GB2312" w:cs="仿宋_GB2312"/>
                <w:b w:val="0"/>
                <w:bCs w:val="0"/>
                <w:color w:val="auto"/>
                <w:kern w:val="0"/>
                <w:sz w:val="28"/>
                <w:szCs w:val="28"/>
                <w:highlight w:val="none"/>
              </w:rPr>
              <w:t>铂黄模具</w:t>
            </w:r>
            <w:r>
              <w:rPr>
                <w:rFonts w:hint="eastAsia" w:ascii="仿宋_GB2312" w:hAnsi="仿宋_GB2312" w:eastAsia="仿宋_GB2312" w:cs="仿宋_GB2312"/>
                <w:b w:val="0"/>
                <w:bCs w:val="0"/>
                <w:color w:val="auto"/>
                <w:kern w:val="0"/>
                <w:sz w:val="28"/>
                <w:szCs w:val="28"/>
                <w:highlight w:val="none"/>
                <w:lang w:val="en-US" w:eastAsia="zh-CN"/>
              </w:rPr>
              <w:t>DY-501</w:t>
            </w:r>
          </w:p>
        </w:tc>
        <w:tc>
          <w:tcPr>
            <w:tcW w:w="1621" w:type="dxa"/>
            <w:tcBorders>
              <w:top w:val="single" w:color="auto" w:sz="4" w:space="0"/>
              <w:left w:val="single" w:color="auto" w:sz="4" w:space="0"/>
              <w:bottom w:val="single" w:color="auto" w:sz="4" w:space="0"/>
              <w:right w:val="single" w:color="auto" w:sz="4" w:space="0"/>
            </w:tcBorders>
            <w:noWrap w:val="0"/>
            <w:vAlign w:val="center"/>
          </w:tcPr>
          <w:p w14:paraId="42EFE831">
            <w:pPr>
              <w:keepNext w:val="0"/>
              <w:keepLines w:val="0"/>
              <w:pageBreakBefore w:val="0"/>
              <w:widowControl/>
              <w:kinsoku/>
              <w:wordWrap/>
              <w:overflowPunct/>
              <w:topLinePunct w:val="0"/>
              <w:autoSpaceDE/>
              <w:autoSpaceDN/>
              <w:bidi w:val="0"/>
              <w:adjustRightInd/>
              <w:snapToGrid/>
              <w:spacing w:line="600" w:lineRule="exact"/>
              <w:ind w:right="0" w:rightChars="0"/>
              <w:jc w:val="center"/>
              <w:textAlignment w:val="auto"/>
              <w:rPr>
                <w:rFonts w:hint="default" w:ascii="仿宋_GB2312" w:hAnsi="仿宋_GB2312" w:eastAsia="仿宋_GB2312" w:cs="仿宋_GB2312"/>
                <w:b w:val="0"/>
                <w:bCs w:val="0"/>
                <w:color w:val="auto"/>
                <w:kern w:val="0"/>
                <w:sz w:val="28"/>
                <w:szCs w:val="28"/>
                <w:highlight w:val="none"/>
                <w:lang w:val="en-US" w:eastAsia="zh-CN"/>
              </w:rPr>
            </w:pPr>
            <w:r>
              <w:rPr>
                <w:rFonts w:hint="eastAsia" w:ascii="仿宋_GB2312" w:hAnsi="仿宋_GB2312" w:eastAsia="仿宋_GB2312" w:cs="仿宋_GB2312"/>
                <w:b w:val="0"/>
                <w:bCs w:val="0"/>
                <w:color w:val="auto"/>
                <w:kern w:val="0"/>
                <w:sz w:val="28"/>
                <w:szCs w:val="28"/>
                <w:highlight w:val="none"/>
                <w:lang w:val="en-US" w:eastAsia="zh-CN"/>
              </w:rPr>
              <w:t>16</w:t>
            </w:r>
          </w:p>
        </w:tc>
        <w:tc>
          <w:tcPr>
            <w:tcW w:w="857" w:type="dxa"/>
            <w:tcBorders>
              <w:top w:val="single" w:color="auto" w:sz="4" w:space="0"/>
              <w:left w:val="single" w:color="auto" w:sz="4" w:space="0"/>
              <w:bottom w:val="single" w:color="auto" w:sz="4" w:space="0"/>
              <w:right w:val="single" w:color="auto" w:sz="4" w:space="0"/>
            </w:tcBorders>
            <w:noWrap w:val="0"/>
            <w:vAlign w:val="center"/>
          </w:tcPr>
          <w:p w14:paraId="26068373">
            <w:pPr>
              <w:keepNext w:val="0"/>
              <w:keepLines w:val="0"/>
              <w:pageBreakBefore w:val="0"/>
              <w:widowControl/>
              <w:kinsoku/>
              <w:wordWrap/>
              <w:overflowPunct/>
              <w:topLinePunct w:val="0"/>
              <w:autoSpaceDE/>
              <w:autoSpaceDN/>
              <w:bidi w:val="0"/>
              <w:adjustRightInd/>
              <w:snapToGrid/>
              <w:spacing w:line="600" w:lineRule="exact"/>
              <w:ind w:right="0"/>
              <w:jc w:val="center"/>
              <w:textAlignment w:val="auto"/>
              <w:rPr>
                <w:rFonts w:hint="eastAsia" w:ascii="仿宋_GB2312" w:hAnsi="仿宋_GB2312" w:eastAsia="仿宋_GB2312" w:cs="仿宋_GB2312"/>
                <w:b w:val="0"/>
                <w:bCs w:val="0"/>
                <w:color w:val="auto"/>
                <w:kern w:val="0"/>
                <w:sz w:val="28"/>
                <w:szCs w:val="28"/>
                <w:highlight w:val="none"/>
                <w:lang w:val="en-US" w:eastAsia="zh-CN"/>
              </w:rPr>
            </w:pPr>
            <w:r>
              <w:rPr>
                <w:rFonts w:hint="eastAsia" w:ascii="仿宋_GB2312" w:hAnsi="仿宋_GB2312" w:eastAsia="仿宋_GB2312" w:cs="仿宋_GB2312"/>
                <w:b w:val="0"/>
                <w:bCs w:val="0"/>
                <w:color w:val="auto"/>
                <w:kern w:val="0"/>
                <w:sz w:val="28"/>
                <w:szCs w:val="28"/>
                <w:highlight w:val="none"/>
                <w:lang w:val="en-US" w:eastAsia="zh-CN"/>
              </w:rPr>
              <w:t>个</w:t>
            </w:r>
          </w:p>
        </w:tc>
        <w:tc>
          <w:tcPr>
            <w:tcW w:w="1505" w:type="dxa"/>
            <w:vMerge w:val="continue"/>
            <w:tcBorders>
              <w:top w:val="single" w:color="auto" w:sz="4" w:space="0"/>
              <w:left w:val="single" w:color="auto" w:sz="4" w:space="0"/>
              <w:bottom w:val="single" w:color="auto" w:sz="4" w:space="0"/>
              <w:right w:val="single" w:color="auto" w:sz="4" w:space="0"/>
            </w:tcBorders>
            <w:noWrap w:val="0"/>
            <w:vAlign w:val="center"/>
          </w:tcPr>
          <w:p w14:paraId="17E4EDFE">
            <w:pPr>
              <w:keepNext w:val="0"/>
              <w:keepLines w:val="0"/>
              <w:pageBreakBefore w:val="0"/>
              <w:widowControl/>
              <w:kinsoku/>
              <w:wordWrap/>
              <w:overflowPunct/>
              <w:topLinePunct w:val="0"/>
              <w:autoSpaceDE/>
              <w:autoSpaceDN/>
              <w:bidi w:val="0"/>
              <w:adjustRightInd/>
              <w:snapToGrid/>
              <w:spacing w:line="600" w:lineRule="exact"/>
              <w:ind w:right="0"/>
              <w:jc w:val="center"/>
              <w:textAlignment w:val="auto"/>
              <w:rPr>
                <w:rFonts w:hint="eastAsia" w:ascii="仿宋_GB2312" w:hAnsi="仿宋_GB2312" w:eastAsia="仿宋_GB2312" w:cs="仿宋_GB2312"/>
                <w:b w:val="0"/>
                <w:bCs w:val="0"/>
                <w:color w:val="auto"/>
                <w:kern w:val="0"/>
                <w:sz w:val="28"/>
                <w:szCs w:val="28"/>
                <w:highlight w:val="none"/>
                <w:lang w:val="en-US" w:eastAsia="zh-CN"/>
              </w:rPr>
            </w:pPr>
          </w:p>
        </w:tc>
        <w:tc>
          <w:tcPr>
            <w:tcW w:w="2880" w:type="dxa"/>
            <w:tcBorders>
              <w:top w:val="single" w:color="auto" w:sz="4" w:space="0"/>
              <w:left w:val="single" w:color="auto" w:sz="4" w:space="0"/>
              <w:bottom w:val="single" w:color="auto" w:sz="4" w:space="0"/>
            </w:tcBorders>
            <w:noWrap w:val="0"/>
            <w:vAlign w:val="center"/>
          </w:tcPr>
          <w:p w14:paraId="1F55742C">
            <w:pPr>
              <w:keepNext w:val="0"/>
              <w:keepLines w:val="0"/>
              <w:pageBreakBefore w:val="0"/>
              <w:widowControl/>
              <w:kinsoku/>
              <w:wordWrap/>
              <w:overflowPunct/>
              <w:topLinePunct w:val="0"/>
              <w:autoSpaceDE/>
              <w:autoSpaceDN/>
              <w:bidi w:val="0"/>
              <w:adjustRightInd/>
              <w:snapToGrid/>
              <w:spacing w:line="600" w:lineRule="exact"/>
              <w:ind w:right="0"/>
              <w:jc w:val="left"/>
              <w:textAlignment w:val="auto"/>
              <w:rPr>
                <w:rFonts w:hint="eastAsia" w:ascii="仿宋_GB2312" w:hAnsi="仿宋_GB2312" w:eastAsia="仿宋_GB2312" w:cs="仿宋_GB2312"/>
                <w:b w:val="0"/>
                <w:bCs w:val="0"/>
                <w:color w:val="auto"/>
                <w:kern w:val="0"/>
                <w:sz w:val="28"/>
                <w:szCs w:val="28"/>
                <w:highlight w:val="none"/>
              </w:rPr>
            </w:pPr>
            <w:r>
              <w:rPr>
                <w:rFonts w:hint="eastAsia" w:ascii="仿宋_GB2312" w:hAnsi="仿宋_GB2312" w:eastAsia="仿宋_GB2312" w:cs="仿宋_GB2312"/>
                <w:b w:val="0"/>
                <w:bCs w:val="0"/>
                <w:color w:val="auto"/>
                <w:kern w:val="0"/>
                <w:sz w:val="28"/>
                <w:szCs w:val="28"/>
                <w:highlight w:val="none"/>
                <w:lang w:val="en-US" w:eastAsia="zh-CN"/>
              </w:rPr>
              <w:t>新模具编号24</w:t>
            </w:r>
            <w:r>
              <w:rPr>
                <w:rFonts w:hint="eastAsia" w:ascii="仿宋_GB2312" w:hAnsi="仿宋_GB2312" w:eastAsia="仿宋_GB2312" w:cs="仿宋_GB2312"/>
                <w:b w:val="0"/>
                <w:bCs w:val="0"/>
                <w:color w:val="auto"/>
                <w:kern w:val="0"/>
                <w:sz w:val="28"/>
                <w:szCs w:val="28"/>
                <w:highlight w:val="none"/>
                <w:vertAlign w:val="superscript"/>
                <w:lang w:val="en-US" w:eastAsia="zh-CN"/>
              </w:rPr>
              <w:t>#</w:t>
            </w:r>
            <w:r>
              <w:rPr>
                <w:rFonts w:hint="eastAsia" w:ascii="仿宋_GB2312" w:hAnsi="仿宋_GB2312" w:eastAsia="仿宋_GB2312" w:cs="仿宋_GB2312"/>
                <w:b w:val="0"/>
                <w:bCs w:val="0"/>
                <w:color w:val="auto"/>
                <w:kern w:val="0"/>
                <w:sz w:val="28"/>
                <w:szCs w:val="28"/>
                <w:highlight w:val="none"/>
                <w:lang w:val="en-US" w:eastAsia="zh-CN"/>
              </w:rPr>
              <w:t>～39</w:t>
            </w:r>
            <w:r>
              <w:rPr>
                <w:rFonts w:hint="eastAsia" w:ascii="仿宋_GB2312" w:hAnsi="仿宋_GB2312" w:eastAsia="仿宋_GB2312" w:cs="仿宋_GB2312"/>
                <w:b w:val="0"/>
                <w:bCs w:val="0"/>
                <w:color w:val="auto"/>
                <w:kern w:val="0"/>
                <w:sz w:val="28"/>
                <w:szCs w:val="28"/>
                <w:highlight w:val="none"/>
                <w:vertAlign w:val="superscript"/>
                <w:lang w:val="en-US" w:eastAsia="zh-CN"/>
              </w:rPr>
              <w:t>#</w:t>
            </w:r>
          </w:p>
        </w:tc>
      </w:tr>
      <w:tr w14:paraId="7677B7EE">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613" w:hRule="atLeast"/>
          <w:jc w:val="center"/>
        </w:trPr>
        <w:tc>
          <w:tcPr>
            <w:tcW w:w="2320" w:type="dxa"/>
            <w:tcBorders>
              <w:top w:val="single" w:color="auto" w:sz="4" w:space="0"/>
              <w:right w:val="single" w:color="auto" w:sz="4" w:space="0"/>
            </w:tcBorders>
            <w:noWrap w:val="0"/>
            <w:vAlign w:val="center"/>
          </w:tcPr>
          <w:p w14:paraId="52F04E39">
            <w:pPr>
              <w:keepNext w:val="0"/>
              <w:keepLines w:val="0"/>
              <w:pageBreakBefore w:val="0"/>
              <w:widowControl/>
              <w:kinsoku/>
              <w:wordWrap/>
              <w:overflowPunct/>
              <w:topLinePunct w:val="0"/>
              <w:autoSpaceDE/>
              <w:autoSpaceDN/>
              <w:bidi w:val="0"/>
              <w:adjustRightInd/>
              <w:snapToGrid/>
              <w:spacing w:line="600" w:lineRule="exact"/>
              <w:ind w:right="0" w:rightChars="0"/>
              <w:jc w:val="center"/>
              <w:textAlignment w:val="auto"/>
              <w:rPr>
                <w:rFonts w:hint="eastAsia" w:ascii="仿宋_GB2312" w:hAnsi="仿宋_GB2312" w:eastAsia="仿宋_GB2312" w:cs="仿宋_GB2312"/>
                <w:b w:val="0"/>
                <w:bCs w:val="0"/>
                <w:color w:val="auto"/>
                <w:kern w:val="0"/>
                <w:sz w:val="28"/>
                <w:szCs w:val="28"/>
                <w:highlight w:val="none"/>
                <w:lang w:val="en-US" w:eastAsia="zh-CN" w:bidi="ar-SA"/>
              </w:rPr>
            </w:pPr>
            <w:r>
              <w:rPr>
                <w:rFonts w:hint="eastAsia" w:ascii="仿宋_GB2312" w:hAnsi="仿宋_GB2312" w:eastAsia="仿宋_GB2312" w:cs="仿宋_GB2312"/>
                <w:b w:val="0"/>
                <w:bCs w:val="0"/>
                <w:color w:val="auto"/>
                <w:kern w:val="0"/>
                <w:sz w:val="28"/>
                <w:szCs w:val="28"/>
                <w:highlight w:val="none"/>
                <w:lang w:val="en-US" w:eastAsia="zh-CN"/>
              </w:rPr>
              <w:t>纯铂金坩埚</w:t>
            </w:r>
          </w:p>
        </w:tc>
        <w:tc>
          <w:tcPr>
            <w:tcW w:w="1621" w:type="dxa"/>
            <w:tcBorders>
              <w:top w:val="single" w:color="auto" w:sz="4" w:space="0"/>
              <w:left w:val="single" w:color="auto" w:sz="4" w:space="0"/>
              <w:right w:val="single" w:color="auto" w:sz="4" w:space="0"/>
            </w:tcBorders>
            <w:noWrap w:val="0"/>
            <w:vAlign w:val="center"/>
          </w:tcPr>
          <w:p w14:paraId="4E52CD95">
            <w:pPr>
              <w:keepNext w:val="0"/>
              <w:keepLines w:val="0"/>
              <w:pageBreakBefore w:val="0"/>
              <w:widowControl/>
              <w:kinsoku/>
              <w:wordWrap/>
              <w:overflowPunct/>
              <w:topLinePunct w:val="0"/>
              <w:autoSpaceDE/>
              <w:autoSpaceDN/>
              <w:bidi w:val="0"/>
              <w:adjustRightInd/>
              <w:snapToGrid/>
              <w:spacing w:line="600" w:lineRule="exact"/>
              <w:ind w:right="0"/>
              <w:jc w:val="center"/>
              <w:textAlignment w:val="auto"/>
              <w:rPr>
                <w:rFonts w:hint="eastAsia" w:ascii="仿宋_GB2312" w:hAnsi="仿宋_GB2312" w:eastAsia="仿宋_GB2312" w:cs="仿宋_GB2312"/>
                <w:b w:val="0"/>
                <w:bCs w:val="0"/>
                <w:color w:val="auto"/>
                <w:kern w:val="0"/>
                <w:sz w:val="28"/>
                <w:szCs w:val="28"/>
                <w:highlight w:val="none"/>
                <w:lang w:val="en-US" w:eastAsia="zh-CN"/>
              </w:rPr>
            </w:pPr>
            <w:r>
              <w:rPr>
                <w:rFonts w:hint="eastAsia" w:ascii="仿宋_GB2312" w:hAnsi="仿宋_GB2312" w:eastAsia="仿宋_GB2312" w:cs="仿宋_GB2312"/>
                <w:b w:val="0"/>
                <w:bCs w:val="0"/>
                <w:color w:val="auto"/>
                <w:kern w:val="0"/>
                <w:sz w:val="28"/>
                <w:szCs w:val="28"/>
                <w:highlight w:val="none"/>
                <w:lang w:val="en-US" w:eastAsia="zh-CN"/>
              </w:rPr>
              <w:t>2</w:t>
            </w:r>
          </w:p>
        </w:tc>
        <w:tc>
          <w:tcPr>
            <w:tcW w:w="857" w:type="dxa"/>
            <w:tcBorders>
              <w:top w:val="single" w:color="auto" w:sz="4" w:space="0"/>
              <w:left w:val="single" w:color="auto" w:sz="4" w:space="0"/>
              <w:right w:val="single" w:color="auto" w:sz="4" w:space="0"/>
            </w:tcBorders>
            <w:noWrap w:val="0"/>
            <w:vAlign w:val="center"/>
          </w:tcPr>
          <w:p w14:paraId="081E4701">
            <w:pPr>
              <w:keepNext w:val="0"/>
              <w:keepLines w:val="0"/>
              <w:pageBreakBefore w:val="0"/>
              <w:widowControl/>
              <w:kinsoku/>
              <w:wordWrap/>
              <w:overflowPunct/>
              <w:topLinePunct w:val="0"/>
              <w:autoSpaceDE/>
              <w:autoSpaceDN/>
              <w:bidi w:val="0"/>
              <w:adjustRightInd/>
              <w:snapToGrid/>
              <w:spacing w:line="600" w:lineRule="exact"/>
              <w:ind w:right="0"/>
              <w:jc w:val="center"/>
              <w:textAlignment w:val="auto"/>
              <w:rPr>
                <w:rFonts w:hint="eastAsia" w:ascii="仿宋_GB2312" w:hAnsi="仿宋_GB2312" w:eastAsia="仿宋_GB2312" w:cs="仿宋_GB2312"/>
                <w:b w:val="0"/>
                <w:bCs w:val="0"/>
                <w:color w:val="auto"/>
                <w:kern w:val="0"/>
                <w:sz w:val="28"/>
                <w:szCs w:val="28"/>
                <w:highlight w:val="none"/>
                <w:lang w:val="en-US" w:eastAsia="zh-CN"/>
              </w:rPr>
            </w:pPr>
            <w:r>
              <w:rPr>
                <w:rFonts w:hint="eastAsia" w:ascii="仿宋_GB2312" w:hAnsi="仿宋_GB2312" w:eastAsia="仿宋_GB2312" w:cs="仿宋_GB2312"/>
                <w:b w:val="0"/>
                <w:bCs w:val="0"/>
                <w:color w:val="auto"/>
                <w:kern w:val="0"/>
                <w:sz w:val="28"/>
                <w:szCs w:val="28"/>
                <w:highlight w:val="none"/>
                <w:lang w:val="en-US" w:eastAsia="zh-CN"/>
              </w:rPr>
              <w:t>个</w:t>
            </w:r>
          </w:p>
        </w:tc>
        <w:tc>
          <w:tcPr>
            <w:tcW w:w="1505" w:type="dxa"/>
            <w:vMerge w:val="continue"/>
            <w:tcBorders>
              <w:top w:val="single" w:color="auto" w:sz="4" w:space="0"/>
              <w:left w:val="single" w:color="auto" w:sz="4" w:space="0"/>
              <w:right w:val="single" w:color="auto" w:sz="4" w:space="0"/>
            </w:tcBorders>
            <w:noWrap w:val="0"/>
            <w:vAlign w:val="center"/>
          </w:tcPr>
          <w:p w14:paraId="7D43748A">
            <w:pPr>
              <w:keepNext w:val="0"/>
              <w:keepLines w:val="0"/>
              <w:pageBreakBefore w:val="0"/>
              <w:widowControl/>
              <w:kinsoku/>
              <w:wordWrap/>
              <w:overflowPunct/>
              <w:topLinePunct w:val="0"/>
              <w:autoSpaceDE/>
              <w:autoSpaceDN/>
              <w:bidi w:val="0"/>
              <w:adjustRightInd/>
              <w:snapToGrid/>
              <w:spacing w:line="600" w:lineRule="exact"/>
              <w:ind w:right="0"/>
              <w:jc w:val="center"/>
              <w:textAlignment w:val="auto"/>
              <w:rPr>
                <w:rFonts w:hint="eastAsia" w:ascii="仿宋_GB2312" w:hAnsi="仿宋_GB2312" w:eastAsia="仿宋_GB2312" w:cs="仿宋_GB2312"/>
                <w:b w:val="0"/>
                <w:bCs w:val="0"/>
                <w:color w:val="auto"/>
                <w:kern w:val="0"/>
                <w:sz w:val="28"/>
                <w:szCs w:val="28"/>
                <w:highlight w:val="none"/>
                <w:lang w:val="en-US" w:eastAsia="zh-CN"/>
              </w:rPr>
            </w:pPr>
          </w:p>
        </w:tc>
        <w:tc>
          <w:tcPr>
            <w:tcW w:w="2880" w:type="dxa"/>
            <w:tcBorders>
              <w:top w:val="single" w:color="auto" w:sz="4" w:space="0"/>
              <w:left w:val="single" w:color="auto" w:sz="4" w:space="0"/>
            </w:tcBorders>
            <w:noWrap w:val="0"/>
            <w:vAlign w:val="center"/>
          </w:tcPr>
          <w:p w14:paraId="6E3B37C2">
            <w:pPr>
              <w:keepNext w:val="0"/>
              <w:keepLines w:val="0"/>
              <w:pageBreakBefore w:val="0"/>
              <w:widowControl/>
              <w:kinsoku/>
              <w:wordWrap/>
              <w:overflowPunct/>
              <w:topLinePunct w:val="0"/>
              <w:autoSpaceDE/>
              <w:autoSpaceDN/>
              <w:bidi w:val="0"/>
              <w:adjustRightInd/>
              <w:snapToGrid/>
              <w:spacing w:line="600" w:lineRule="exact"/>
              <w:ind w:right="0"/>
              <w:jc w:val="left"/>
              <w:textAlignment w:val="auto"/>
              <w:rPr>
                <w:rFonts w:hint="eastAsia" w:ascii="仿宋_GB2312" w:hAnsi="仿宋_GB2312" w:eastAsia="仿宋_GB2312" w:cs="仿宋_GB2312"/>
                <w:b w:val="0"/>
                <w:bCs w:val="0"/>
                <w:color w:val="auto"/>
                <w:kern w:val="0"/>
                <w:sz w:val="28"/>
                <w:szCs w:val="28"/>
                <w:highlight w:val="none"/>
              </w:rPr>
            </w:pPr>
            <w:r>
              <w:rPr>
                <w:rFonts w:hint="eastAsia" w:ascii="仿宋_GB2312" w:hAnsi="仿宋_GB2312" w:eastAsia="仿宋_GB2312" w:cs="仿宋_GB2312"/>
                <w:b w:val="0"/>
                <w:bCs w:val="0"/>
                <w:color w:val="auto"/>
                <w:kern w:val="0"/>
                <w:sz w:val="28"/>
                <w:szCs w:val="28"/>
                <w:highlight w:val="none"/>
                <w:lang w:val="en-US" w:eastAsia="zh-CN"/>
              </w:rPr>
              <w:t>新模具编号1</w:t>
            </w:r>
            <w:r>
              <w:rPr>
                <w:rFonts w:hint="eastAsia" w:ascii="仿宋_GB2312" w:hAnsi="仿宋_GB2312" w:eastAsia="仿宋_GB2312" w:cs="仿宋_GB2312"/>
                <w:b w:val="0"/>
                <w:bCs w:val="0"/>
                <w:color w:val="auto"/>
                <w:kern w:val="0"/>
                <w:sz w:val="28"/>
                <w:szCs w:val="28"/>
                <w:highlight w:val="none"/>
                <w:vertAlign w:val="superscript"/>
                <w:lang w:val="en-US" w:eastAsia="zh-CN"/>
              </w:rPr>
              <w:t xml:space="preserve"># </w:t>
            </w:r>
            <w:r>
              <w:rPr>
                <w:rFonts w:hint="eastAsia" w:ascii="仿宋_GB2312" w:hAnsi="仿宋_GB2312" w:eastAsia="仿宋_GB2312" w:cs="仿宋_GB2312"/>
                <w:b w:val="0"/>
                <w:bCs w:val="0"/>
                <w:color w:val="auto"/>
                <w:kern w:val="0"/>
                <w:sz w:val="28"/>
                <w:szCs w:val="28"/>
                <w:highlight w:val="none"/>
                <w:lang w:val="en-US" w:eastAsia="zh-CN"/>
              </w:rPr>
              <w:t>～2</w:t>
            </w:r>
            <w:r>
              <w:rPr>
                <w:rFonts w:hint="eastAsia" w:ascii="仿宋_GB2312" w:hAnsi="仿宋_GB2312" w:eastAsia="仿宋_GB2312" w:cs="仿宋_GB2312"/>
                <w:b w:val="0"/>
                <w:bCs w:val="0"/>
                <w:color w:val="auto"/>
                <w:kern w:val="0"/>
                <w:sz w:val="28"/>
                <w:szCs w:val="28"/>
                <w:highlight w:val="none"/>
                <w:vertAlign w:val="superscript"/>
                <w:lang w:val="en-US" w:eastAsia="zh-CN"/>
              </w:rPr>
              <w:t>#</w:t>
            </w:r>
          </w:p>
        </w:tc>
      </w:tr>
    </w:tbl>
    <w:p w14:paraId="505F95BE">
      <w:pPr>
        <w:pStyle w:val="8"/>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三、验收要求</w:t>
      </w:r>
    </w:p>
    <w:p w14:paraId="0F4E6257">
      <w:pPr>
        <w:keepNext w:val="0"/>
        <w:keepLines w:val="0"/>
        <w:pageBreakBefore w:val="0"/>
        <w:widowControl w:val="0"/>
        <w:kinsoku/>
        <w:wordWrap/>
        <w:overflowPunct/>
        <w:topLinePunct w:val="0"/>
        <w:autoSpaceDE/>
        <w:autoSpaceDN/>
        <w:bidi w:val="0"/>
        <w:adjustRightInd/>
        <w:snapToGrid w:val="0"/>
        <w:spacing w:line="600" w:lineRule="exact"/>
        <w:ind w:right="0" w:firstLine="640" w:firstLineChars="200"/>
        <w:jc w:val="both"/>
        <w:textAlignment w:val="auto"/>
        <w:rPr>
          <w:rFonts w:hint="default" w:ascii="仿宋_GB2312" w:hAnsi="仿宋_GB2312" w:eastAsia="仿宋_GB2312" w:cs="仿宋_GB2312"/>
          <w:b w:val="0"/>
          <w:bCs w:val="0"/>
          <w:color w:val="auto"/>
          <w:sz w:val="32"/>
          <w:szCs w:val="32"/>
          <w:highlight w:val="none"/>
          <w:lang w:val="en-US" w:eastAsia="zh-CN"/>
        </w:rPr>
      </w:pPr>
      <w:r>
        <w:rPr>
          <w:rFonts w:hint="eastAsia" w:ascii="仿宋_GB2312" w:hAnsi="仿宋_GB2312" w:eastAsia="仿宋_GB2312" w:cs="仿宋_GB2312"/>
          <w:b w:val="0"/>
          <w:bCs w:val="0"/>
          <w:color w:val="auto"/>
          <w:sz w:val="32"/>
          <w:szCs w:val="32"/>
          <w:highlight w:val="none"/>
          <w:lang w:val="en-US" w:eastAsia="zh-CN"/>
        </w:rPr>
        <w:t>（一）验收内容</w:t>
      </w:r>
    </w:p>
    <w:p w14:paraId="37D27BEA">
      <w:pPr>
        <w:keepNext w:val="0"/>
        <w:keepLines w:val="0"/>
        <w:pageBreakBefore w:val="0"/>
        <w:widowControl w:val="0"/>
        <w:kinsoku/>
        <w:wordWrap/>
        <w:overflowPunct/>
        <w:topLinePunct w:val="0"/>
        <w:autoSpaceDE/>
        <w:autoSpaceDN/>
        <w:bidi w:val="0"/>
        <w:adjustRightInd/>
        <w:snapToGrid w:val="0"/>
        <w:spacing w:line="600" w:lineRule="exact"/>
        <w:ind w:right="0" w:firstLine="640" w:firstLineChars="200"/>
        <w:jc w:val="both"/>
        <w:textAlignment w:val="auto"/>
        <w:rPr>
          <w:rFonts w:hint="eastAsia" w:ascii="仿宋_GB2312" w:hAnsi="仿宋_GB2312" w:eastAsia="仿宋_GB2312" w:cs="仿宋_GB2312"/>
          <w:b w:val="0"/>
          <w:bCs w:val="0"/>
          <w:color w:val="auto"/>
          <w:sz w:val="32"/>
          <w:szCs w:val="32"/>
          <w:highlight w:val="none"/>
          <w:lang w:val="en-US" w:eastAsia="zh-CN"/>
        </w:rPr>
      </w:pPr>
      <w:r>
        <w:rPr>
          <w:rFonts w:hint="eastAsia" w:ascii="仿宋_GB2312" w:hAnsi="仿宋_GB2312" w:eastAsia="仿宋_GB2312" w:cs="仿宋_GB2312"/>
          <w:b w:val="0"/>
          <w:bCs w:val="0"/>
          <w:color w:val="auto"/>
          <w:sz w:val="32"/>
          <w:szCs w:val="32"/>
          <w:highlight w:val="none"/>
          <w:lang w:val="en-US" w:eastAsia="zh-CN"/>
        </w:rPr>
        <w:t>1.核对到货产品名称、型号、数量、重量、尺寸是否与合同及加明细表一致。产品表面应无氧化、变形、裂纹、毛刺等缺陷。</w:t>
      </w:r>
    </w:p>
    <w:p w14:paraId="0FF31EA4">
      <w:pPr>
        <w:keepNext w:val="0"/>
        <w:keepLines w:val="0"/>
        <w:pageBreakBefore w:val="0"/>
        <w:widowControl w:val="0"/>
        <w:kinsoku/>
        <w:wordWrap/>
        <w:overflowPunct/>
        <w:topLinePunct w:val="0"/>
        <w:autoSpaceDE/>
        <w:autoSpaceDN/>
        <w:bidi w:val="0"/>
        <w:adjustRightInd/>
        <w:snapToGrid w:val="0"/>
        <w:spacing w:line="600" w:lineRule="exact"/>
        <w:ind w:right="0" w:firstLine="640" w:firstLineChars="200"/>
        <w:jc w:val="both"/>
        <w:textAlignment w:val="auto"/>
        <w:rPr>
          <w:rFonts w:hint="eastAsia" w:ascii="仿宋_GB2312" w:hAnsi="仿宋_GB2312" w:eastAsia="仿宋_GB2312" w:cs="仿宋_GB2312"/>
          <w:b w:val="0"/>
          <w:bCs w:val="0"/>
          <w:color w:val="auto"/>
          <w:sz w:val="32"/>
          <w:szCs w:val="32"/>
          <w:highlight w:val="none"/>
          <w:lang w:val="en-US" w:eastAsia="zh-CN"/>
        </w:rPr>
      </w:pPr>
      <w:r>
        <w:rPr>
          <w:rFonts w:hint="eastAsia" w:ascii="仿宋_GB2312" w:hAnsi="仿宋_GB2312" w:eastAsia="仿宋_GB2312" w:cs="仿宋_GB2312"/>
          <w:b w:val="0"/>
          <w:bCs w:val="0"/>
          <w:color w:val="auto"/>
          <w:sz w:val="32"/>
          <w:szCs w:val="32"/>
          <w:highlight w:val="none"/>
          <w:lang w:val="en-US" w:eastAsia="zh-CN"/>
        </w:rPr>
        <w:t>2.通过乙方提供的质量分析报告单验证铂金纯度≥99.95%、黄金纯度≥99.99%，甲方对坩埚进行抽检，对存在质量异议的保留第三方检测机构复检权利（费用由责任方承担）。</w:t>
      </w:r>
    </w:p>
    <w:p w14:paraId="536616DE">
      <w:pPr>
        <w:keepNext w:val="0"/>
        <w:keepLines w:val="0"/>
        <w:pageBreakBefore w:val="0"/>
        <w:widowControl w:val="0"/>
        <w:kinsoku/>
        <w:wordWrap/>
        <w:overflowPunct/>
        <w:topLinePunct w:val="0"/>
        <w:autoSpaceDE/>
        <w:autoSpaceDN/>
        <w:bidi w:val="0"/>
        <w:adjustRightInd/>
        <w:snapToGrid w:val="0"/>
        <w:spacing w:line="600" w:lineRule="exact"/>
        <w:ind w:right="0" w:firstLine="640" w:firstLineChars="200"/>
        <w:jc w:val="both"/>
        <w:textAlignment w:val="auto"/>
        <w:rPr>
          <w:rFonts w:hint="eastAsia" w:ascii="仿宋_GB2312" w:hAnsi="仿宋_GB2312" w:eastAsia="仿宋_GB2312" w:cs="仿宋_GB2312"/>
          <w:b w:val="0"/>
          <w:bCs w:val="0"/>
          <w:color w:val="auto"/>
          <w:sz w:val="32"/>
          <w:szCs w:val="32"/>
          <w:highlight w:val="none"/>
          <w:lang w:val="en-US" w:eastAsia="zh-CN"/>
        </w:rPr>
      </w:pPr>
      <w:r>
        <w:rPr>
          <w:rFonts w:hint="eastAsia" w:ascii="仿宋_GB2312" w:hAnsi="仿宋_GB2312" w:eastAsia="仿宋_GB2312" w:cs="仿宋_GB2312"/>
          <w:b w:val="0"/>
          <w:bCs w:val="0"/>
          <w:color w:val="auto"/>
          <w:sz w:val="32"/>
          <w:szCs w:val="32"/>
          <w:highlight w:val="none"/>
          <w:lang w:val="en-US" w:eastAsia="zh-CN"/>
        </w:rPr>
        <w:t>3.使用精度≤0.01g的天平逐件验收产品重量，产品重量满足技术规格书的相关要求。</w:t>
      </w:r>
    </w:p>
    <w:p w14:paraId="0D974E54">
      <w:pPr>
        <w:keepNext w:val="0"/>
        <w:keepLines w:val="0"/>
        <w:pageBreakBefore w:val="0"/>
        <w:widowControl w:val="0"/>
        <w:kinsoku/>
        <w:wordWrap/>
        <w:overflowPunct/>
        <w:topLinePunct w:val="0"/>
        <w:autoSpaceDE/>
        <w:autoSpaceDN/>
        <w:bidi w:val="0"/>
        <w:adjustRightInd/>
        <w:snapToGrid w:val="0"/>
        <w:spacing w:line="600" w:lineRule="exact"/>
        <w:ind w:right="0" w:firstLine="640" w:firstLineChars="200"/>
        <w:jc w:val="both"/>
        <w:textAlignment w:val="auto"/>
        <w:rPr>
          <w:rFonts w:hint="eastAsia" w:ascii="仿宋_GB2312" w:hAnsi="仿宋_GB2312" w:eastAsia="仿宋_GB2312" w:cs="仿宋_GB2312"/>
          <w:b w:val="0"/>
          <w:bCs w:val="0"/>
          <w:color w:val="auto"/>
          <w:sz w:val="32"/>
          <w:szCs w:val="32"/>
          <w:highlight w:val="none"/>
          <w:lang w:val="en-US" w:eastAsia="zh-CN"/>
        </w:rPr>
      </w:pPr>
      <w:r>
        <w:rPr>
          <w:rFonts w:hint="eastAsia" w:ascii="仿宋_GB2312" w:hAnsi="仿宋_GB2312" w:eastAsia="仿宋_GB2312" w:cs="仿宋_GB2312"/>
          <w:b w:val="0"/>
          <w:bCs w:val="0"/>
          <w:color w:val="auto"/>
          <w:sz w:val="32"/>
          <w:szCs w:val="32"/>
          <w:highlight w:val="none"/>
          <w:lang w:val="en-US" w:eastAsia="zh-CN"/>
        </w:rPr>
        <w:t>4.乙方需提供完整资料，包括加工情况简要说明、产品数量、质量清单明细、产品合格证、产品装箱清单。</w:t>
      </w:r>
    </w:p>
    <w:p w14:paraId="4333709E">
      <w:pPr>
        <w:keepNext w:val="0"/>
        <w:keepLines w:val="0"/>
        <w:pageBreakBefore w:val="0"/>
        <w:widowControl w:val="0"/>
        <w:kinsoku/>
        <w:wordWrap/>
        <w:overflowPunct/>
        <w:topLinePunct w:val="0"/>
        <w:autoSpaceDE/>
        <w:autoSpaceDN/>
        <w:bidi w:val="0"/>
        <w:adjustRightInd/>
        <w:snapToGrid w:val="0"/>
        <w:spacing w:line="600" w:lineRule="exact"/>
        <w:ind w:right="0" w:firstLine="640" w:firstLineChars="200"/>
        <w:jc w:val="both"/>
        <w:textAlignment w:val="auto"/>
        <w:rPr>
          <w:rFonts w:hint="eastAsia" w:ascii="仿宋_GB2312" w:hAnsi="仿宋_GB2312" w:eastAsia="仿宋_GB2312" w:cs="仿宋_GB2312"/>
          <w:b w:val="0"/>
          <w:bCs w:val="0"/>
          <w:color w:val="auto"/>
          <w:sz w:val="32"/>
          <w:szCs w:val="32"/>
          <w:highlight w:val="none"/>
          <w:lang w:val="en-US" w:eastAsia="zh-CN"/>
        </w:rPr>
      </w:pPr>
      <w:r>
        <w:rPr>
          <w:rFonts w:hint="eastAsia" w:ascii="仿宋_GB2312" w:hAnsi="仿宋_GB2312" w:eastAsia="仿宋_GB2312" w:cs="仿宋_GB2312"/>
          <w:b w:val="0"/>
          <w:bCs w:val="0"/>
          <w:color w:val="auto"/>
          <w:sz w:val="32"/>
          <w:szCs w:val="32"/>
          <w:highlight w:val="none"/>
          <w:lang w:val="en-US" w:eastAsia="zh-CN"/>
        </w:rPr>
        <w:t>（二）验收流程</w:t>
      </w:r>
    </w:p>
    <w:p w14:paraId="3140B18F">
      <w:pPr>
        <w:keepNext w:val="0"/>
        <w:keepLines w:val="0"/>
        <w:pageBreakBefore w:val="0"/>
        <w:widowControl w:val="0"/>
        <w:kinsoku/>
        <w:wordWrap/>
        <w:overflowPunct/>
        <w:topLinePunct w:val="0"/>
        <w:autoSpaceDE/>
        <w:autoSpaceDN/>
        <w:bidi w:val="0"/>
        <w:adjustRightInd/>
        <w:snapToGrid w:val="0"/>
        <w:spacing w:line="600" w:lineRule="exact"/>
        <w:ind w:right="0" w:firstLine="640" w:firstLineChars="200"/>
        <w:jc w:val="both"/>
        <w:textAlignment w:val="auto"/>
        <w:rPr>
          <w:rFonts w:hint="eastAsia" w:ascii="仿宋_GB2312" w:hAnsi="仿宋_GB2312" w:eastAsia="仿宋_GB2312" w:cs="仿宋_GB2312"/>
          <w:b w:val="0"/>
          <w:bCs w:val="0"/>
          <w:color w:val="auto"/>
          <w:sz w:val="32"/>
          <w:szCs w:val="32"/>
          <w:highlight w:val="none"/>
          <w:lang w:val="en-US" w:eastAsia="zh-CN"/>
        </w:rPr>
      </w:pPr>
      <w:r>
        <w:rPr>
          <w:rFonts w:hint="eastAsia" w:ascii="仿宋_GB2312" w:hAnsi="仿宋_GB2312" w:eastAsia="仿宋_GB2312" w:cs="仿宋_GB2312"/>
          <w:b w:val="0"/>
          <w:bCs w:val="0"/>
          <w:color w:val="auto"/>
          <w:sz w:val="32"/>
          <w:szCs w:val="32"/>
          <w:highlight w:val="none"/>
          <w:lang w:val="en-US" w:eastAsia="zh-CN"/>
        </w:rPr>
        <w:t>1.甲方需在7个工作日内完成质量、尺寸、重量等详细检验，乙方可派人员参与。</w:t>
      </w:r>
    </w:p>
    <w:p w14:paraId="33FCBB03">
      <w:pPr>
        <w:keepNext w:val="0"/>
        <w:keepLines w:val="0"/>
        <w:pageBreakBefore w:val="0"/>
        <w:widowControl w:val="0"/>
        <w:kinsoku/>
        <w:wordWrap/>
        <w:overflowPunct/>
        <w:topLinePunct w:val="0"/>
        <w:autoSpaceDE/>
        <w:autoSpaceDN/>
        <w:bidi w:val="0"/>
        <w:adjustRightInd/>
        <w:snapToGrid w:val="0"/>
        <w:spacing w:line="600" w:lineRule="exact"/>
        <w:ind w:right="0" w:firstLine="640" w:firstLineChars="200"/>
        <w:jc w:val="both"/>
        <w:textAlignment w:val="auto"/>
        <w:rPr>
          <w:rFonts w:hint="eastAsia" w:ascii="仿宋_GB2312" w:hAnsi="仿宋_GB2312" w:eastAsia="仿宋_GB2312" w:cs="仿宋_GB2312"/>
          <w:b w:val="0"/>
          <w:bCs w:val="0"/>
          <w:color w:val="auto"/>
          <w:sz w:val="32"/>
          <w:szCs w:val="32"/>
          <w:highlight w:val="none"/>
          <w:lang w:val="en-US" w:eastAsia="zh-CN"/>
        </w:rPr>
      </w:pPr>
      <w:r>
        <w:rPr>
          <w:rFonts w:hint="eastAsia" w:ascii="仿宋_GB2312" w:hAnsi="仿宋_GB2312" w:eastAsia="仿宋_GB2312" w:cs="仿宋_GB2312"/>
          <w:b w:val="0"/>
          <w:bCs w:val="0"/>
          <w:color w:val="auto"/>
          <w:sz w:val="32"/>
          <w:szCs w:val="32"/>
          <w:highlight w:val="none"/>
          <w:lang w:val="en-US" w:eastAsia="zh-CN"/>
        </w:rPr>
        <w:t>2.双方对检测结果存在分歧，可共同委托有检测资质的权威检测机构复检，费用由责任方承担。</w:t>
      </w:r>
    </w:p>
    <w:p w14:paraId="294F0F13">
      <w:pPr>
        <w:keepNext w:val="0"/>
        <w:keepLines w:val="0"/>
        <w:pageBreakBefore w:val="0"/>
        <w:widowControl w:val="0"/>
        <w:kinsoku/>
        <w:wordWrap/>
        <w:overflowPunct/>
        <w:topLinePunct w:val="0"/>
        <w:autoSpaceDE/>
        <w:autoSpaceDN/>
        <w:bidi w:val="0"/>
        <w:adjustRightInd/>
        <w:snapToGrid w:val="0"/>
        <w:spacing w:line="600" w:lineRule="exact"/>
        <w:ind w:right="0" w:firstLine="640" w:firstLineChars="200"/>
        <w:jc w:val="both"/>
        <w:textAlignment w:val="auto"/>
        <w:rPr>
          <w:rFonts w:hint="eastAsia" w:ascii="仿宋_GB2312" w:hAnsi="仿宋_GB2312" w:eastAsia="仿宋_GB2312" w:cs="仿宋_GB2312"/>
          <w:b w:val="0"/>
          <w:bCs w:val="0"/>
          <w:color w:val="auto"/>
          <w:sz w:val="32"/>
          <w:szCs w:val="32"/>
          <w:highlight w:val="none"/>
          <w:lang w:val="en-US" w:eastAsia="zh-CN"/>
        </w:rPr>
      </w:pPr>
      <w:r>
        <w:rPr>
          <w:rFonts w:hint="eastAsia" w:ascii="仿宋_GB2312" w:hAnsi="仿宋_GB2312" w:eastAsia="仿宋_GB2312" w:cs="仿宋_GB2312"/>
          <w:b w:val="0"/>
          <w:bCs w:val="0"/>
          <w:color w:val="auto"/>
          <w:sz w:val="32"/>
          <w:szCs w:val="32"/>
          <w:highlight w:val="none"/>
          <w:lang w:val="en-US" w:eastAsia="zh-CN"/>
        </w:rPr>
        <w:t>（三）验收责任</w:t>
      </w:r>
    </w:p>
    <w:p w14:paraId="77278162">
      <w:pPr>
        <w:keepNext w:val="0"/>
        <w:keepLines w:val="0"/>
        <w:pageBreakBefore w:val="0"/>
        <w:widowControl w:val="0"/>
        <w:kinsoku/>
        <w:wordWrap/>
        <w:overflowPunct/>
        <w:topLinePunct w:val="0"/>
        <w:autoSpaceDE/>
        <w:autoSpaceDN/>
        <w:bidi w:val="0"/>
        <w:adjustRightInd/>
        <w:snapToGrid w:val="0"/>
        <w:spacing w:line="600" w:lineRule="exact"/>
        <w:ind w:right="0" w:firstLine="640" w:firstLineChars="200"/>
        <w:jc w:val="both"/>
        <w:textAlignment w:val="auto"/>
        <w:rPr>
          <w:rFonts w:hint="eastAsia" w:ascii="仿宋_GB2312" w:hAnsi="仿宋_GB2312" w:eastAsia="仿宋_GB2312" w:cs="仿宋_GB2312"/>
          <w:b w:val="0"/>
          <w:bCs w:val="0"/>
          <w:color w:val="auto"/>
          <w:sz w:val="32"/>
          <w:szCs w:val="32"/>
          <w:highlight w:val="none"/>
          <w:lang w:val="en-US" w:eastAsia="zh-CN"/>
        </w:rPr>
      </w:pPr>
      <w:r>
        <w:rPr>
          <w:rFonts w:hint="eastAsia" w:ascii="仿宋_GB2312" w:hAnsi="仿宋_GB2312" w:eastAsia="仿宋_GB2312" w:cs="仿宋_GB2312"/>
          <w:b w:val="0"/>
          <w:bCs w:val="0"/>
          <w:color w:val="auto"/>
          <w:sz w:val="32"/>
          <w:szCs w:val="32"/>
          <w:highlight w:val="none"/>
          <w:lang w:val="en-US" w:eastAsia="zh-CN"/>
        </w:rPr>
        <w:t>因乙方原因导致产品质量无法满足技术规格书中相关要求，造成验收延期，每日按合同总价0.1%支付违约金；由此造成的损失由乙方全部承担。</w:t>
      </w:r>
    </w:p>
    <w:p w14:paraId="68D84E7D">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四、售后服务</w:t>
      </w:r>
    </w:p>
    <w:p w14:paraId="407ED605">
      <w:pPr>
        <w:keepNext w:val="0"/>
        <w:keepLines w:val="0"/>
        <w:pageBreakBefore w:val="0"/>
        <w:widowControl w:val="0"/>
        <w:kinsoku/>
        <w:wordWrap/>
        <w:overflowPunct/>
        <w:topLinePunct w:val="0"/>
        <w:autoSpaceDE/>
        <w:autoSpaceDN/>
        <w:bidi w:val="0"/>
        <w:adjustRightInd/>
        <w:snapToGrid w:val="0"/>
        <w:spacing w:line="600" w:lineRule="exact"/>
        <w:ind w:right="0" w:firstLine="640" w:firstLineChars="200"/>
        <w:jc w:val="both"/>
        <w:textAlignment w:val="auto"/>
        <w:rPr>
          <w:rFonts w:hint="eastAsia" w:ascii="仿宋_GB2312" w:hAnsi="仿宋_GB2312" w:eastAsia="仿宋_GB2312" w:cs="仿宋_GB2312"/>
          <w:b w:val="0"/>
          <w:bCs w:val="0"/>
          <w:color w:val="auto"/>
          <w:sz w:val="32"/>
          <w:szCs w:val="32"/>
          <w:highlight w:val="none"/>
          <w:lang w:val="en-US" w:eastAsia="zh-CN"/>
        </w:rPr>
      </w:pPr>
      <w:r>
        <w:rPr>
          <w:rFonts w:hint="eastAsia" w:ascii="仿宋_GB2312" w:hAnsi="仿宋_GB2312" w:eastAsia="仿宋_GB2312" w:cs="仿宋_GB2312"/>
          <w:b w:val="0"/>
          <w:bCs w:val="0"/>
          <w:color w:val="auto"/>
          <w:sz w:val="32"/>
          <w:szCs w:val="32"/>
          <w:highlight w:val="none"/>
          <w:lang w:val="en-US" w:eastAsia="zh-CN"/>
        </w:rPr>
        <w:t>1.产品采用适合长途运输及多次搬运，未包装或包装不当，造成产品损坏、缺件、质量下降等其它产品质量事故，由乙方承担责任并及时给予解决。</w:t>
      </w:r>
    </w:p>
    <w:p w14:paraId="25C2664D">
      <w:pPr>
        <w:keepNext w:val="0"/>
        <w:keepLines w:val="0"/>
        <w:pageBreakBefore w:val="0"/>
        <w:widowControl w:val="0"/>
        <w:kinsoku/>
        <w:wordWrap/>
        <w:overflowPunct/>
        <w:topLinePunct w:val="0"/>
        <w:autoSpaceDE/>
        <w:autoSpaceDN/>
        <w:bidi w:val="0"/>
        <w:adjustRightInd/>
        <w:snapToGrid w:val="0"/>
        <w:spacing w:line="600" w:lineRule="exact"/>
        <w:ind w:right="0" w:firstLine="640" w:firstLineChars="200"/>
        <w:jc w:val="both"/>
        <w:textAlignment w:val="auto"/>
        <w:rPr>
          <w:rFonts w:hint="eastAsia" w:ascii="仿宋_GB2312" w:hAnsi="仿宋_GB2312" w:eastAsia="仿宋_GB2312" w:cs="仿宋_GB2312"/>
          <w:b w:val="0"/>
          <w:bCs w:val="0"/>
          <w:color w:val="auto"/>
          <w:sz w:val="32"/>
          <w:szCs w:val="32"/>
          <w:highlight w:val="none"/>
          <w:lang w:val="en-US" w:eastAsia="zh-CN"/>
        </w:rPr>
      </w:pPr>
      <w:r>
        <w:rPr>
          <w:rFonts w:hint="eastAsia" w:ascii="仿宋_GB2312" w:hAnsi="仿宋_GB2312" w:eastAsia="仿宋_GB2312" w:cs="仿宋_GB2312"/>
          <w:b w:val="0"/>
          <w:bCs w:val="0"/>
          <w:color w:val="auto"/>
          <w:sz w:val="32"/>
          <w:szCs w:val="32"/>
          <w:highlight w:val="none"/>
          <w:lang w:val="en-US" w:eastAsia="zh-CN"/>
        </w:rPr>
        <w:t>2.乙方保证提供的产品是全新的、未使用的、技术成熟的、并在各个方面符合规定质量、规格和性能的要求。</w:t>
      </w:r>
    </w:p>
    <w:p w14:paraId="042C16EB">
      <w:pPr>
        <w:keepNext w:val="0"/>
        <w:keepLines w:val="0"/>
        <w:pageBreakBefore w:val="0"/>
        <w:widowControl w:val="0"/>
        <w:kinsoku/>
        <w:wordWrap/>
        <w:overflowPunct/>
        <w:topLinePunct w:val="0"/>
        <w:autoSpaceDE/>
        <w:autoSpaceDN/>
        <w:bidi w:val="0"/>
        <w:adjustRightInd/>
        <w:snapToGrid w:val="0"/>
        <w:spacing w:line="600" w:lineRule="exact"/>
        <w:ind w:right="0" w:firstLine="640" w:firstLineChars="200"/>
        <w:jc w:val="both"/>
        <w:textAlignment w:val="auto"/>
        <w:rPr>
          <w:rFonts w:hint="eastAsia" w:ascii="仿宋_GB2312" w:hAnsi="仿宋_GB2312" w:eastAsia="仿宋_GB2312" w:cs="仿宋_GB2312"/>
          <w:b w:val="0"/>
          <w:bCs w:val="0"/>
          <w:color w:val="auto"/>
          <w:sz w:val="32"/>
          <w:szCs w:val="32"/>
          <w:highlight w:val="none"/>
          <w:lang w:val="en-US" w:eastAsia="zh-CN"/>
        </w:rPr>
      </w:pPr>
      <w:r>
        <w:rPr>
          <w:rFonts w:hint="eastAsia" w:ascii="仿宋_GB2312" w:hAnsi="仿宋_GB2312" w:eastAsia="仿宋_GB2312" w:cs="仿宋_GB2312"/>
          <w:b w:val="0"/>
          <w:bCs w:val="0"/>
          <w:color w:val="auto"/>
          <w:sz w:val="32"/>
          <w:szCs w:val="32"/>
          <w:highlight w:val="none"/>
          <w:lang w:val="en-US" w:eastAsia="zh-CN"/>
        </w:rPr>
        <w:t>3.乙方对产品的质量实行“三包”服务，产品的质保期为验收合格后12个月或货到现场18个月，二者以短者计。</w:t>
      </w:r>
    </w:p>
    <w:p w14:paraId="183C9A6B">
      <w:pPr>
        <w:keepNext w:val="0"/>
        <w:keepLines w:val="0"/>
        <w:pageBreakBefore w:val="0"/>
        <w:widowControl w:val="0"/>
        <w:kinsoku/>
        <w:wordWrap/>
        <w:overflowPunct/>
        <w:topLinePunct w:val="0"/>
        <w:autoSpaceDE/>
        <w:autoSpaceDN/>
        <w:bidi w:val="0"/>
        <w:adjustRightInd/>
        <w:snapToGrid w:val="0"/>
        <w:spacing w:line="600" w:lineRule="exact"/>
        <w:ind w:right="0" w:firstLine="640" w:firstLineChars="200"/>
        <w:jc w:val="both"/>
        <w:textAlignment w:val="auto"/>
        <w:rPr>
          <w:rFonts w:hint="eastAsia" w:ascii="仿宋_GB2312" w:hAnsi="仿宋_GB2312" w:eastAsia="仿宋_GB2312" w:cs="仿宋_GB2312"/>
          <w:b w:val="0"/>
          <w:bCs w:val="0"/>
          <w:color w:val="auto"/>
          <w:sz w:val="32"/>
          <w:szCs w:val="32"/>
          <w:highlight w:val="none"/>
          <w:lang w:val="en-US" w:eastAsia="zh-CN"/>
        </w:rPr>
      </w:pPr>
    </w:p>
    <w:p w14:paraId="3A7CA815">
      <w:pPr>
        <w:keepNext w:val="0"/>
        <w:keepLines w:val="0"/>
        <w:pageBreakBefore w:val="0"/>
        <w:widowControl w:val="0"/>
        <w:kinsoku/>
        <w:wordWrap/>
        <w:overflowPunct/>
        <w:topLinePunct w:val="0"/>
        <w:autoSpaceDE/>
        <w:autoSpaceDN/>
        <w:bidi w:val="0"/>
        <w:adjustRightInd/>
        <w:snapToGrid w:val="0"/>
        <w:spacing w:line="600" w:lineRule="exact"/>
        <w:ind w:right="0" w:firstLine="640" w:firstLineChars="200"/>
        <w:jc w:val="both"/>
        <w:textAlignment w:val="auto"/>
        <w:rPr>
          <w:rFonts w:hint="eastAsia" w:ascii="仿宋_GB2312" w:hAnsi="仿宋_GB2312" w:eastAsia="仿宋_GB2312" w:cs="仿宋_GB2312"/>
          <w:b w:val="0"/>
          <w:bCs w:val="0"/>
          <w:color w:val="auto"/>
          <w:sz w:val="32"/>
          <w:szCs w:val="32"/>
          <w:highlight w:val="none"/>
          <w:lang w:val="en-US" w:eastAsia="zh-CN"/>
        </w:rPr>
      </w:pPr>
      <w:r>
        <w:rPr>
          <w:rFonts w:hint="eastAsia" w:ascii="仿宋_GB2312" w:hAnsi="仿宋_GB2312" w:eastAsia="仿宋_GB2312" w:cs="仿宋_GB2312"/>
          <w:b w:val="0"/>
          <w:bCs w:val="0"/>
          <w:color w:val="auto"/>
          <w:sz w:val="32"/>
          <w:szCs w:val="32"/>
          <w:highlight w:val="none"/>
          <w:lang w:val="en-US" w:eastAsia="zh-CN"/>
        </w:rPr>
        <w:t>技术</w:t>
      </w:r>
      <w:r>
        <w:rPr>
          <w:rFonts w:hint="default" w:ascii="仿宋_GB2312" w:hAnsi="仿宋_GB2312" w:eastAsia="仿宋_GB2312" w:cs="仿宋_GB2312"/>
          <w:b w:val="0"/>
          <w:bCs w:val="0"/>
          <w:color w:val="auto"/>
          <w:sz w:val="32"/>
          <w:szCs w:val="32"/>
          <w:highlight w:val="none"/>
          <w:lang w:val="en-US" w:eastAsia="zh-CN"/>
        </w:rPr>
        <w:t>答疑</w:t>
      </w:r>
      <w:r>
        <w:rPr>
          <w:rFonts w:hint="eastAsia" w:ascii="仿宋_GB2312" w:hAnsi="仿宋_GB2312" w:eastAsia="仿宋_GB2312" w:cs="仿宋_GB2312"/>
          <w:b w:val="0"/>
          <w:bCs w:val="0"/>
          <w:color w:val="auto"/>
          <w:sz w:val="32"/>
          <w:szCs w:val="32"/>
          <w:highlight w:val="none"/>
          <w:lang w:val="en-US" w:eastAsia="zh-CN"/>
        </w:rPr>
        <w:t>联系人：殷学飞，联系</w:t>
      </w:r>
      <w:r>
        <w:rPr>
          <w:rFonts w:hint="default" w:ascii="仿宋_GB2312" w:hAnsi="仿宋_GB2312" w:eastAsia="仿宋_GB2312" w:cs="仿宋_GB2312"/>
          <w:b w:val="0"/>
          <w:bCs w:val="0"/>
          <w:color w:val="auto"/>
          <w:sz w:val="32"/>
          <w:szCs w:val="32"/>
          <w:highlight w:val="none"/>
          <w:lang w:val="en-US" w:eastAsia="zh-CN"/>
        </w:rPr>
        <w:t>方式</w:t>
      </w:r>
      <w:r>
        <w:rPr>
          <w:rFonts w:hint="eastAsia" w:ascii="仿宋_GB2312" w:hAnsi="仿宋_GB2312" w:eastAsia="仿宋_GB2312" w:cs="仿宋_GB2312"/>
          <w:b w:val="0"/>
          <w:bCs w:val="0"/>
          <w:color w:val="auto"/>
          <w:sz w:val="32"/>
          <w:szCs w:val="32"/>
          <w:highlight w:val="none"/>
          <w:lang w:val="en-US" w:eastAsia="zh-CN"/>
        </w:rPr>
        <w:t>：18009475227。</w:t>
      </w:r>
    </w:p>
    <w:p w14:paraId="16207240">
      <w:pPr>
        <w:pStyle w:val="8"/>
        <w:rPr>
          <w:rFonts w:hint="eastAsia"/>
          <w:lang w:val="en-US" w:eastAsia="zh-CN"/>
        </w:rPr>
      </w:pPr>
    </w:p>
    <w:p w14:paraId="1B78604E">
      <w:pPr>
        <w:rPr>
          <w:rFonts w:hint="eastAsia"/>
        </w:rPr>
      </w:pPr>
      <w:bookmarkStart w:id="0" w:name="_GoBack"/>
      <w:bookmarkEnd w:id="0"/>
    </w:p>
    <w:p w14:paraId="371BC149">
      <w:pPr>
        <w:rPr>
          <w:rFonts w:hint="eastAsia"/>
          <w:lang w:val="en-US" w:eastAsia="zh-CN"/>
        </w:rPr>
      </w:pPr>
    </w:p>
    <w:sectPr>
      <w:pgSz w:w="11906" w:h="16838"/>
      <w:pgMar w:top="1417" w:right="1417" w:bottom="1417" w:left="141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panose1 w:val="02010609060101010101"/>
    <w:charset w:val="86"/>
    <w:family w:val="auto"/>
    <w:pitch w:val="default"/>
    <w:sig w:usb0="800002BF" w:usb1="38CF7CFA" w:usb2="00000016" w:usb3="00000000" w:csb0="00040001" w:csb1="00000000"/>
  </w:font>
  <w:font w:name="华文中宋">
    <w:panose1 w:val="02010600040101010101"/>
    <w:charset w:val="86"/>
    <w:family w:val="auto"/>
    <w:pitch w:val="default"/>
    <w:sig w:usb0="00000287" w:usb1="080F0000" w:usb2="00000000" w:usb3="00000000" w:csb0="0004009F" w:csb1="DFD70000"/>
  </w:font>
  <w:font w:name="Helvetica">
    <w:altName w:val="Arial"/>
    <w:panose1 w:val="00000000000000000000"/>
    <w:charset w:val="00"/>
    <w:family w:val="auto"/>
    <w:pitch w:val="default"/>
    <w:sig w:usb0="00000000" w:usb1="00000000" w:usb2="00000000" w:usb3="00000000" w:csb0="00000000" w:csb1="00000000"/>
  </w:font>
  <w:font w:name="Arial">
    <w:panose1 w:val="020B0604020202020204"/>
    <w:charset w:val="00"/>
    <w:family w:val="auto"/>
    <w:pitch w:val="default"/>
    <w:sig w:usb0="E0002EFF" w:usb1="C000785B" w:usb2="00000009" w:usb3="00000000" w:csb0="400001FF" w:csb1="FFFF0000"/>
  </w:font>
  <w:font w:name="KSOF7FC4CF2A">
    <w:panose1 w:val="020B0604020202020204"/>
    <w:charset w:val="00"/>
    <w:family w:val="auto"/>
    <w:pitch w:val="default"/>
    <w:sig w:usb0="00000001"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DD2CEE2"/>
    <w:multiLevelType w:val="singleLevel"/>
    <w:tmpl w:val="5DD2CEE2"/>
    <w:lvl w:ilvl="0" w:tentative="0">
      <w:start w:val="4"/>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35B5784"/>
    <w:rsid w:val="01D35E86"/>
    <w:rsid w:val="03B95FF4"/>
    <w:rsid w:val="09212671"/>
    <w:rsid w:val="09AA7F21"/>
    <w:rsid w:val="0ACA55D0"/>
    <w:rsid w:val="0E3722E7"/>
    <w:rsid w:val="0F1862C4"/>
    <w:rsid w:val="11A36E95"/>
    <w:rsid w:val="134B5AB7"/>
    <w:rsid w:val="16CF7BB0"/>
    <w:rsid w:val="17FC3D52"/>
    <w:rsid w:val="18045E11"/>
    <w:rsid w:val="194505FE"/>
    <w:rsid w:val="1A2F6BB8"/>
    <w:rsid w:val="1A4A39F2"/>
    <w:rsid w:val="1B5763C6"/>
    <w:rsid w:val="1EA75B08"/>
    <w:rsid w:val="234108AA"/>
    <w:rsid w:val="28904CC6"/>
    <w:rsid w:val="28ED3EC6"/>
    <w:rsid w:val="2B074451"/>
    <w:rsid w:val="2E9A064C"/>
    <w:rsid w:val="30B656D2"/>
    <w:rsid w:val="313D29AF"/>
    <w:rsid w:val="31C97093"/>
    <w:rsid w:val="33217D99"/>
    <w:rsid w:val="335B5784"/>
    <w:rsid w:val="35397B22"/>
    <w:rsid w:val="362D5FAD"/>
    <w:rsid w:val="389D10ED"/>
    <w:rsid w:val="38A171BA"/>
    <w:rsid w:val="3AC243BE"/>
    <w:rsid w:val="3AF75EAB"/>
    <w:rsid w:val="3CB53A2C"/>
    <w:rsid w:val="3FE616FB"/>
    <w:rsid w:val="405C39B3"/>
    <w:rsid w:val="41313092"/>
    <w:rsid w:val="41766CF7"/>
    <w:rsid w:val="45B14AB2"/>
    <w:rsid w:val="476B3EEB"/>
    <w:rsid w:val="489F6B33"/>
    <w:rsid w:val="4D1107FD"/>
    <w:rsid w:val="50A53155"/>
    <w:rsid w:val="53294EE3"/>
    <w:rsid w:val="547E15C2"/>
    <w:rsid w:val="574D5832"/>
    <w:rsid w:val="5A751DEA"/>
    <w:rsid w:val="5A755946"/>
    <w:rsid w:val="5AC93EE4"/>
    <w:rsid w:val="60395667"/>
    <w:rsid w:val="65471254"/>
    <w:rsid w:val="65F50ADF"/>
    <w:rsid w:val="66D8069E"/>
    <w:rsid w:val="68BC20AF"/>
    <w:rsid w:val="69706409"/>
    <w:rsid w:val="6E8D5CA3"/>
    <w:rsid w:val="6EEE65D0"/>
    <w:rsid w:val="70F62355"/>
    <w:rsid w:val="721E18CB"/>
    <w:rsid w:val="72A46970"/>
    <w:rsid w:val="72F86CBC"/>
    <w:rsid w:val="752906EF"/>
    <w:rsid w:val="753A7A60"/>
    <w:rsid w:val="75867E85"/>
    <w:rsid w:val="7AB71174"/>
    <w:rsid w:val="7F0569E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qFormat="1" w:unhideWhenUsed="0" w:uiPriority="0" w:semiHidden="0" w:name="index 5"/>
    <w:lsdException w:qFormat="1"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99"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10">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2">
    <w:name w:val="caption"/>
    <w:basedOn w:val="1"/>
    <w:next w:val="1"/>
    <w:qFormat/>
    <w:uiPriority w:val="99"/>
    <w:pPr>
      <w:widowControl/>
      <w:spacing w:line="360" w:lineRule="auto"/>
      <w:ind w:firstLine="200" w:firstLineChars="200"/>
    </w:pPr>
    <w:rPr>
      <w:rFonts w:ascii="Cambria" w:hAnsi="Cambria" w:eastAsia="黑体"/>
      <w:sz w:val="20"/>
      <w:szCs w:val="20"/>
    </w:rPr>
  </w:style>
  <w:style w:type="paragraph" w:styleId="3">
    <w:name w:val="index 5"/>
    <w:basedOn w:val="1"/>
    <w:next w:val="1"/>
    <w:qFormat/>
    <w:uiPriority w:val="0"/>
    <w:pPr>
      <w:widowControl w:val="0"/>
      <w:ind w:left="1680"/>
      <w:jc w:val="both"/>
    </w:pPr>
    <w:rPr>
      <w:rFonts w:ascii="仿宋_GB2312" w:hAnsi="Times New Roman" w:eastAsia="仿宋_GB2312" w:cs="Times New Roman"/>
      <w:kern w:val="2"/>
      <w:sz w:val="21"/>
      <w:lang w:val="en-US" w:eastAsia="zh-CN" w:bidi="ar-SA"/>
    </w:rPr>
  </w:style>
  <w:style w:type="paragraph" w:styleId="4">
    <w:name w:val="index 6"/>
    <w:basedOn w:val="1"/>
    <w:next w:val="1"/>
    <w:qFormat/>
    <w:uiPriority w:val="0"/>
    <w:pPr>
      <w:ind w:left="2100"/>
      <w:jc w:val="left"/>
    </w:pPr>
  </w:style>
  <w:style w:type="paragraph" w:styleId="5">
    <w:name w:val="Body Text"/>
    <w:basedOn w:val="1"/>
    <w:next w:val="3"/>
    <w:qFormat/>
    <w:uiPriority w:val="0"/>
    <w:rPr>
      <w:sz w:val="32"/>
      <w:szCs w:val="20"/>
    </w:rPr>
  </w:style>
  <w:style w:type="paragraph" w:styleId="6">
    <w:name w:val="footer"/>
    <w:basedOn w:val="1"/>
    <w:qFormat/>
    <w:uiPriority w:val="0"/>
    <w:pPr>
      <w:tabs>
        <w:tab w:val="center" w:pos="4153"/>
        <w:tab w:val="right" w:pos="8306"/>
      </w:tabs>
      <w:snapToGrid w:val="0"/>
      <w:spacing w:line="240" w:lineRule="atLeast"/>
    </w:pPr>
    <w:rPr>
      <w:sz w:val="18"/>
      <w:szCs w:val="18"/>
    </w:rPr>
  </w:style>
  <w:style w:type="paragraph" w:styleId="7">
    <w:name w:val="header"/>
    <w:basedOn w:val="1"/>
    <w:qFormat/>
    <w:uiPriority w:val="0"/>
    <w:pPr>
      <w:pBdr>
        <w:bottom w:val="single" w:color="auto" w:sz="6" w:space="1"/>
      </w:pBdr>
      <w:tabs>
        <w:tab w:val="center" w:pos="4153"/>
        <w:tab w:val="right" w:pos="8306"/>
      </w:tabs>
      <w:snapToGrid w:val="0"/>
      <w:spacing w:line="240" w:lineRule="atLeast"/>
      <w:jc w:val="center"/>
    </w:pPr>
    <w:rPr>
      <w:sz w:val="18"/>
      <w:szCs w:val="18"/>
    </w:rPr>
  </w:style>
  <w:style w:type="paragraph" w:styleId="8">
    <w:name w:val="Body Text First Indent"/>
    <w:basedOn w:val="5"/>
    <w:next w:val="4"/>
    <w:qFormat/>
    <w:uiPriority w:val="0"/>
    <w:pPr>
      <w:ind w:firstLine="420" w:firstLineChars="100"/>
    </w:pPr>
  </w:style>
</w:styles>
</file>

<file path=word/_rels/document.xml.rels><?xml version="1.0" encoding="UTF-8" standalone="yes"?>
<Relationships xmlns="http://schemas.openxmlformats.org/package/2006/relationships"><Relationship Id="rId9" Type="http://schemas.openxmlformats.org/officeDocument/2006/relationships/image" Target="media/image6.png"/><Relationship Id="rId8" Type="http://schemas.openxmlformats.org/officeDocument/2006/relationships/image" Target="media/image5.png"/><Relationship Id="rId7" Type="http://schemas.openxmlformats.org/officeDocument/2006/relationships/image" Target="media/image4.png"/><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0" Type="http://schemas.openxmlformats.org/officeDocument/2006/relationships/fontTable" Target="fontTable.xml"/><Relationship Id="rId2" Type="http://schemas.openxmlformats.org/officeDocument/2006/relationships/settings" Target="settings.xml"/><Relationship Id="rId19" Type="http://schemas.openxmlformats.org/officeDocument/2006/relationships/numbering" Target="numbering.xml"/><Relationship Id="rId18" Type="http://schemas.openxmlformats.org/officeDocument/2006/relationships/image" Target="media/image12.emf"/><Relationship Id="rId17" Type="http://schemas.openxmlformats.org/officeDocument/2006/relationships/oleObject" Target="embeddings/oleObject3.bin"/><Relationship Id="rId16" Type="http://schemas.openxmlformats.org/officeDocument/2006/relationships/image" Target="media/image11.emf"/><Relationship Id="rId15" Type="http://schemas.openxmlformats.org/officeDocument/2006/relationships/oleObject" Target="embeddings/oleObject2.bin"/><Relationship Id="rId14" Type="http://schemas.openxmlformats.org/officeDocument/2006/relationships/image" Target="media/image10.jpeg"/><Relationship Id="rId13" Type="http://schemas.openxmlformats.org/officeDocument/2006/relationships/image" Target="media/image9.jpeg"/><Relationship Id="rId12" Type="http://schemas.openxmlformats.org/officeDocument/2006/relationships/image" Target="media/image8.emf"/><Relationship Id="rId11" Type="http://schemas.openxmlformats.org/officeDocument/2006/relationships/oleObject" Target="embeddings/oleObject1.bin"/><Relationship Id="rId10" Type="http://schemas.openxmlformats.org/officeDocument/2006/relationships/image" Target="media/image7.jpeg"/><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11</Pages>
  <Words>2742</Words>
  <Characters>3352</Characters>
  <Lines>0</Lines>
  <Paragraphs>0</Paragraphs>
  <TotalTime>9</TotalTime>
  <ScaleCrop>false</ScaleCrop>
  <LinksUpToDate>false</LinksUpToDate>
  <CharactersWithSpaces>3358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2025-03-26T07:33:00Z</dcterms:created>
  <dc:creator>殷学飞</dc:creator>
  <cp:lastModifiedBy>雷超</cp:lastModifiedBy>
  <dcterms:modified xsi:type="dcterms:W3CDTF">2026-04-23T09:34:24Z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B0AF6BD95DE945148E4504D678A6E32F_13</vt:lpwstr>
  </property>
  <property fmtid="{D5CDD505-2E9C-101B-9397-08002B2CF9AE}" pid="4" name="KSOTemplateDocerSaveRecord">
    <vt:lpwstr>eyJoZGlkIjoiOTMwYWYzZjc3ODU2YzMzNDM4MWNiYTY0MmY3NzJjM2EiLCJ1c2VySWQiOiIxNDg5MzAxNjMxIn0=</vt:lpwstr>
  </property>
</Properties>
</file>