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</w:pPr>
      <w:r>
        <w:rPr>
          <w:rFonts w:hint="eastAsia"/>
          <w:b/>
          <w:bCs/>
          <w:sz w:val="32"/>
          <w:szCs w:val="32"/>
          <w:lang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>承诺书严格按照要求（字体大小自行调整）</w:t>
      </w:r>
      <w:bookmarkStart w:id="0" w:name="_GoBack"/>
      <w:bookmarkEnd w:id="0"/>
    </w:p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</w:pPr>
      <w:r>
        <w:rPr>
          <w:rFonts w:hint="eastAsia"/>
          <w:b/>
          <w:bCs/>
          <w:sz w:val="32"/>
          <w:szCs w:val="32"/>
          <w:lang w:val="en-US" w:eastAsia="zh-CN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>仅选择招标公告中要求的条款 上传与之相对应的承诺书模板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响应能力承诺书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致酒钢集团供应链管理分公司：</w:t>
      </w:r>
    </w:p>
    <w:p>
      <w:p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本公司作为投标人，对参与的项目编号:</w:t>
      </w:r>
      <w:r>
        <w:rPr>
          <w:rFonts w:hint="eastAsia"/>
          <w:u w:val="single"/>
          <w:lang w:eastAsia="zh-CN"/>
        </w:rPr>
        <w:t xml:space="preserve">            </w:t>
      </w:r>
      <w:r>
        <w:rPr>
          <w:rFonts w:hint="eastAsia"/>
          <w:lang w:eastAsia="zh-CN"/>
        </w:rPr>
        <w:t>项目标名：</w:t>
      </w:r>
      <w:r>
        <w:rPr>
          <w:rFonts w:hint="eastAsia"/>
          <w:u w:val="single"/>
          <w:lang w:eastAsia="zh-CN"/>
        </w:rPr>
        <w:t xml:space="preserve">                                          </w:t>
      </w:r>
      <w:r>
        <w:rPr>
          <w:rFonts w:hint="eastAsia"/>
          <w:lang w:eastAsia="zh-CN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>
      <w:p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特此承诺！</w:t>
      </w:r>
    </w:p>
    <w:p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>
      <w:pPr>
        <w:jc w:val="right"/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/>
          <w:color w:val="auto"/>
          <w:lang w:val="en-US" w:eastAsia="zh-CN"/>
        </w:rPr>
        <w:t>年   月   日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质量异议承诺书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XXXX公司承诺在报名时间截止前</w:t>
      </w:r>
      <w:r>
        <w:rPr>
          <w:rFonts w:hint="eastAsia"/>
        </w:rPr>
        <w:t>，在酒钢各单位</w:t>
      </w:r>
      <w:r>
        <w:rPr>
          <w:rFonts w:hint="eastAsia"/>
          <w:lang w:eastAsia="zh-CN"/>
        </w:rPr>
        <w:t>没</w:t>
      </w:r>
      <w:r>
        <w:rPr>
          <w:rFonts w:hint="eastAsia"/>
        </w:rPr>
        <w:t>有质量异议未处理的</w:t>
      </w:r>
      <w:r>
        <w:rPr>
          <w:rFonts w:hint="eastAsia"/>
          <w:lang w:eastAsia="zh-CN"/>
        </w:rPr>
        <w:t>情况。</w:t>
      </w:r>
    </w:p>
    <w:p>
      <w:pPr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>
      <w:pPr>
        <w:jc w:val="right"/>
        <w:rPr>
          <w:rFonts w:hint="eastAsia"/>
        </w:rPr>
      </w:pPr>
      <w:r>
        <w:rPr>
          <w:rFonts w:hint="eastAsia"/>
          <w:color w:val="auto"/>
          <w:lang w:val="en-US" w:eastAsia="zh-CN"/>
        </w:rPr>
        <w:t>年   月   日</w:t>
      </w: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                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付款方式承诺书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XXXX公司承诺参与本次</w:t>
      </w:r>
      <w:r>
        <w:rPr>
          <w:rFonts w:hint="eastAsia"/>
        </w:rPr>
        <w:t>招标项目接受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付款方式，货到挂账后付款</w:t>
      </w:r>
      <w:r>
        <w:rPr>
          <w:rFonts w:hint="eastAsia"/>
          <w:lang w:eastAsia="zh-CN"/>
        </w:rPr>
        <w:t>。</w:t>
      </w:r>
    </w:p>
    <w:p>
      <w:pPr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承诺人（盖章）</w:t>
      </w:r>
      <w:r>
        <w:rPr>
          <w:rFonts w:hint="eastAsia"/>
          <w:color w:val="auto"/>
          <w:lang w:val="en-US" w:eastAsia="zh-CN"/>
        </w:rPr>
        <w:t xml:space="preserve">  </w:t>
      </w:r>
    </w:p>
    <w:p>
      <w:pPr>
        <w:jc w:val="right"/>
        <w:rPr>
          <w:rFonts w:hint="eastAsia"/>
          <w:color w:val="0000FF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年   月   日   </w:t>
      </w:r>
      <w:r>
        <w:rPr>
          <w:rFonts w:hint="eastAsia"/>
          <w:color w:val="0000FF"/>
          <w:lang w:val="en-US" w:eastAsia="zh-CN"/>
        </w:rPr>
        <w:t xml:space="preserve">                                                                                        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标前技术沟通确认承诺书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XXXX公司承诺参与本次</w:t>
      </w:r>
      <w:r>
        <w:rPr>
          <w:rFonts w:hint="eastAsia"/>
        </w:rPr>
        <w:t>招标项目</w:t>
      </w:r>
      <w:r>
        <w:rPr>
          <w:rFonts w:hint="eastAsia"/>
          <w:lang w:eastAsia="zh-CN"/>
        </w:rPr>
        <w:t>之前已通过招标公告的标段信息与计划需求单位沟通确认，已</w:t>
      </w:r>
      <w:r>
        <w:rPr>
          <w:rFonts w:hint="eastAsia"/>
        </w:rPr>
        <w:t>熟悉买方现场主机设备及工况环境，标前</w:t>
      </w:r>
      <w:r>
        <w:rPr>
          <w:rFonts w:hint="eastAsia"/>
          <w:lang w:eastAsia="zh-CN"/>
        </w:rPr>
        <w:t>已</w:t>
      </w:r>
      <w:r>
        <w:rPr>
          <w:rFonts w:hint="eastAsia"/>
        </w:rPr>
        <w:t>与现场确认备件适配性，</w:t>
      </w:r>
      <w:r>
        <w:rPr>
          <w:rFonts w:hint="eastAsia"/>
          <w:lang w:eastAsia="zh-CN"/>
        </w:rPr>
        <w:t>我公司</w:t>
      </w:r>
      <w:r>
        <w:rPr>
          <w:rFonts w:hint="eastAsia"/>
        </w:rPr>
        <w:t>承诺所供货物均满足现场使用要求</w:t>
      </w:r>
      <w:r>
        <w:rPr>
          <w:rFonts w:hint="eastAsia"/>
          <w:lang w:eastAsia="zh-CN"/>
        </w:rPr>
        <w:t>。</w:t>
      </w:r>
    </w:p>
    <w:p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>
      <w:pPr>
        <w:jc w:val="right"/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/>
          <w:color w:val="auto"/>
          <w:lang w:val="en-US" w:eastAsia="zh-CN"/>
        </w:rPr>
        <w:t>年   月   日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进口品牌承诺书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酒钢集团供应链管理分公司：</w:t>
      </w:r>
    </w:p>
    <w:p>
      <w:pPr>
        <w:ind w:firstLine="420" w:firstLineChars="200"/>
        <w:rPr>
          <w:rFonts w:hint="eastAsia"/>
          <w:color w:val="C00000"/>
        </w:rPr>
      </w:pPr>
      <w:r>
        <w:rPr>
          <w:rFonts w:hint="eastAsia"/>
          <w:lang w:val="en-US" w:eastAsia="zh-CN"/>
        </w:rPr>
        <w:t>XXXX公司承诺参与本次</w:t>
      </w:r>
      <w:r>
        <w:rPr>
          <w:rFonts w:hint="eastAsia"/>
        </w:rPr>
        <w:t>招标项目</w:t>
      </w:r>
      <w:r>
        <w:rPr>
          <w:rFonts w:hint="eastAsia"/>
          <w:lang w:eastAsia="zh-CN"/>
        </w:rPr>
        <w:t>所供产品为全新正品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且进口品牌在供货时能够提供产品报关单或原产地证明。</w:t>
      </w:r>
    </w:p>
    <w:p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>
      <w:pPr>
        <w:jc w:val="right"/>
        <w:rPr>
          <w:rFonts w:hint="eastAsia"/>
        </w:rPr>
      </w:pPr>
      <w:r>
        <w:rPr>
          <w:rFonts w:hint="eastAsia"/>
          <w:color w:val="auto"/>
          <w:lang w:val="en-US" w:eastAsia="zh-CN"/>
        </w:rPr>
        <w:t>年   月   日</w:t>
      </w:r>
      <w:r>
        <w:rPr>
          <w:rFonts w:hint="eastAsia"/>
          <w:color w:val="0000FF"/>
          <w:lang w:val="en-US" w:eastAsia="zh-CN"/>
        </w:rPr>
        <w:t xml:space="preserve">  </w:t>
      </w:r>
    </w:p>
    <w:p>
      <w:pPr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ISO9001证书须附认监委网站查询截图</w:t>
      </w:r>
      <w:r>
        <w:rPr>
          <w:rFonts w:hint="eastAsia"/>
          <w:b w:val="0"/>
          <w:bCs w:val="0"/>
          <w:sz w:val="28"/>
          <w:szCs w:val="28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http://cx.cnca.cn/CertECloud/result/skipResultList</w:t>
      </w:r>
    </w:p>
    <w:p>
      <w:pPr>
        <w:jc w:val="right"/>
        <w:rPr>
          <w:rFonts w:hint="eastAsia"/>
          <w:b w:val="0"/>
          <w:bCs w:val="0"/>
          <w:sz w:val="21"/>
          <w:szCs w:val="21"/>
        </w:rPr>
      </w:pPr>
    </w:p>
    <w:p>
      <w:pPr>
        <w:jc w:val="center"/>
        <w:rPr>
          <w:rFonts w:hint="eastAsia" w:eastAsiaTheme="minorEastAsia"/>
          <w:b w:val="0"/>
          <w:bCs w:val="0"/>
          <w:color w:val="auto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《信用中国》</w:t>
      </w:r>
      <w:r>
        <w:rPr>
          <w:rFonts w:hint="eastAsia"/>
          <w:b w:val="0"/>
          <w:bCs w:val="0"/>
          <w:color w:val="7030A0"/>
          <w:sz w:val="28"/>
          <w:szCs w:val="28"/>
        </w:rPr>
        <w:t>https://www.creditchina.gov.cn/</w:t>
      </w:r>
      <w:r>
        <w:rPr>
          <w:rFonts w:hint="eastAsia"/>
          <w:b w:val="0"/>
          <w:bCs w:val="0"/>
          <w:color w:val="auto"/>
          <w:sz w:val="28"/>
          <w:szCs w:val="28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下载日期为</w:t>
      </w:r>
      <w:r>
        <w:rPr>
          <w:rFonts w:hint="eastAsia"/>
          <w:b w:val="0"/>
          <w:bCs w:val="0"/>
          <w:color w:val="auto"/>
          <w:sz w:val="28"/>
          <w:szCs w:val="28"/>
        </w:rPr>
        <w:t>公告之后开标之前）</w:t>
      </w:r>
    </w:p>
    <w:p>
      <w:pPr>
        <w:jc w:val="right"/>
        <w:rPr>
          <w:rFonts w:hint="eastAsia"/>
          <w:color w:val="C00000"/>
        </w:rPr>
      </w:pPr>
    </w:p>
    <w:p>
      <w:pPr>
        <w:jc w:val="center"/>
        <w:rPr>
          <w:rFonts w:hint="eastAsia" w:eastAsiaTheme="minorEastAsia"/>
          <w:b/>
          <w:bCs/>
          <w:color w:val="C0000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签订技术规格书</w:t>
      </w:r>
    </w:p>
    <w:p>
      <w:pPr>
        <w:jc w:val="center"/>
        <w:rPr>
          <w:rFonts w:hint="eastAsia"/>
        </w:rPr>
      </w:pPr>
      <w:r>
        <w:rPr>
          <w:rFonts w:hint="eastAsia"/>
          <w:color w:val="auto"/>
          <w:lang w:eastAsia="zh-CN"/>
        </w:rPr>
        <w:t>最后一页的必须响应</w:t>
      </w:r>
      <w:r>
        <w:rPr>
          <w:rFonts w:hint="eastAsia"/>
          <w:color w:val="auto"/>
          <w:lang w:val="en-US" w:eastAsia="zh-CN"/>
        </w:rPr>
        <w:t>项</w:t>
      </w:r>
      <w:r>
        <w:rPr>
          <w:rFonts w:hint="eastAsia"/>
          <w:color w:val="auto"/>
          <w:lang w:eastAsia="zh-CN"/>
        </w:rPr>
        <w:t>填写</w:t>
      </w:r>
      <w:r>
        <w:rPr>
          <w:rFonts w:hint="eastAsia"/>
          <w:color w:val="auto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2025</w:t>
      </w:r>
      <w:r>
        <w:rPr>
          <w:rFonts w:hint="eastAsia"/>
          <w:color w:val="auto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年</w:t>
      </w:r>
      <w:r>
        <w:rPr>
          <w:rFonts w:hint="eastAsia"/>
          <w:color w:val="auto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x</w:t>
      </w:r>
      <w:r>
        <w:rPr>
          <w:rFonts w:hint="eastAsia"/>
          <w:color w:val="auto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月</w:t>
      </w:r>
      <w:r>
        <w:rPr>
          <w:rFonts w:hint="eastAsia"/>
          <w:color w:val="auto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x</w:t>
      </w:r>
      <w:r>
        <w:rPr>
          <w:rFonts w:hint="eastAsia"/>
          <w:color w:val="auto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日，</w:t>
      </w:r>
      <w:r>
        <w:rPr>
          <w:rFonts w:hint="eastAsia"/>
          <w:color w:val="auto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x</w:t>
      </w:r>
      <w:r>
        <w:rPr>
          <w:rFonts w:hint="eastAsia"/>
          <w:color w:val="auto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时</w:t>
      </w:r>
      <w:r>
        <w:rPr>
          <w:rFonts w:hint="eastAsia"/>
          <w:color w:val="auto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~x</w:t>
      </w:r>
      <w:r>
        <w:rPr>
          <w:rFonts w:hint="eastAsia"/>
          <w:color w:val="auto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时。</w:t>
      </w:r>
      <w:r>
        <w:rPr>
          <w:rFonts w:hint="eastAsia"/>
          <w:color w:val="auto"/>
          <w:lang w:eastAsia="zh-CN"/>
        </w:rPr>
        <w:t>通过</w:t>
      </w:r>
      <w:r>
        <w:rPr>
          <w:rFonts w:hint="eastAsia"/>
          <w:color w:val="0000FF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电话</w:t>
      </w:r>
      <w:r>
        <w:rPr>
          <w:rFonts w:hint="eastAsia"/>
          <w:color w:val="auto"/>
          <w:lang w:eastAsia="zh-CN"/>
        </w:rPr>
        <w:t>沟通的方式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lang w:val="en-US" w:eastAsia="zh-CN"/>
        </w:rPr>
        <w:t xml:space="preserve">/ </w:t>
      </w:r>
      <w:r>
        <w:rPr>
          <w:rFonts w:hint="eastAsia"/>
          <w:color w:val="auto"/>
          <w:lang w:eastAsia="zh-CN"/>
        </w:rPr>
        <w:t>投标人公司名称填写</w:t>
      </w:r>
      <w:r>
        <w:rPr>
          <w:rFonts w:hint="eastAsia"/>
          <w:color w:val="0000FF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公司全称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17C3"/>
    <w:rsid w:val="02F10856"/>
    <w:rsid w:val="03FC6206"/>
    <w:rsid w:val="0521408C"/>
    <w:rsid w:val="0D5D36FB"/>
    <w:rsid w:val="0F283B0A"/>
    <w:rsid w:val="13D0045D"/>
    <w:rsid w:val="14387EEC"/>
    <w:rsid w:val="15B921CB"/>
    <w:rsid w:val="160F30E2"/>
    <w:rsid w:val="17920009"/>
    <w:rsid w:val="191C7FC2"/>
    <w:rsid w:val="19291E31"/>
    <w:rsid w:val="198D61E9"/>
    <w:rsid w:val="19FB6A56"/>
    <w:rsid w:val="1E18475C"/>
    <w:rsid w:val="1ED90F1B"/>
    <w:rsid w:val="1FFA3350"/>
    <w:rsid w:val="22A1442A"/>
    <w:rsid w:val="23635457"/>
    <w:rsid w:val="2CB437C3"/>
    <w:rsid w:val="2D5855EB"/>
    <w:rsid w:val="335660A1"/>
    <w:rsid w:val="3B434024"/>
    <w:rsid w:val="3BAE3969"/>
    <w:rsid w:val="3EA633AA"/>
    <w:rsid w:val="416E145C"/>
    <w:rsid w:val="432F3F28"/>
    <w:rsid w:val="43A400DB"/>
    <w:rsid w:val="43DB73A2"/>
    <w:rsid w:val="443F7358"/>
    <w:rsid w:val="480C0396"/>
    <w:rsid w:val="49072BF0"/>
    <w:rsid w:val="49ED5D59"/>
    <w:rsid w:val="4B64254A"/>
    <w:rsid w:val="4D464185"/>
    <w:rsid w:val="4FBE73B5"/>
    <w:rsid w:val="50292A13"/>
    <w:rsid w:val="50FE4920"/>
    <w:rsid w:val="52B30496"/>
    <w:rsid w:val="53A0523B"/>
    <w:rsid w:val="54141973"/>
    <w:rsid w:val="553E5CF0"/>
    <w:rsid w:val="557072EE"/>
    <w:rsid w:val="559F4274"/>
    <w:rsid w:val="56FA2FF4"/>
    <w:rsid w:val="5A090AC4"/>
    <w:rsid w:val="5B9D3561"/>
    <w:rsid w:val="674A7D22"/>
    <w:rsid w:val="69666575"/>
    <w:rsid w:val="6A575929"/>
    <w:rsid w:val="6F201C8F"/>
    <w:rsid w:val="70111CA4"/>
    <w:rsid w:val="71AE3413"/>
    <w:rsid w:val="72946196"/>
    <w:rsid w:val="748448EB"/>
    <w:rsid w:val="76EA1827"/>
    <w:rsid w:val="776D667B"/>
    <w:rsid w:val="77AC74C4"/>
    <w:rsid w:val="7CE12E34"/>
    <w:rsid w:val="7D525738"/>
    <w:rsid w:val="7D7765E2"/>
    <w:rsid w:val="7D926287"/>
    <w:rsid w:val="7D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2024-04-03T08:50:00Z</dcterms:created>
  <dc:creator>liangwei</dc:creator>
  <cp:lastModifiedBy>A diamond is forever</cp:lastModifiedBy>
  <dcterms:modified xsi:type="dcterms:W3CDTF">2025-10-16T01:25:05Z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