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77A250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承诺函</w:t>
      </w:r>
    </w:p>
    <w:p w14:paraId="68D26468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致</w:t>
      </w:r>
      <w:r>
        <w:rPr>
          <w:rFonts w:hint="eastAsia" w:ascii="仿宋" w:hAnsi="仿宋" w:eastAsia="仿宋" w:cs="仿宋"/>
          <w:sz w:val="28"/>
          <w:szCs w:val="28"/>
        </w:rPr>
        <w:t>酒钢集团供应链管理分公司：</w:t>
      </w:r>
    </w:p>
    <w:p w14:paraId="608ED168">
      <w:pPr>
        <w:ind w:firstLine="560" w:firstLineChars="200"/>
        <w:rPr>
          <w:rFonts w:hint="default" w:ascii="仿宋" w:hAnsi="仿宋" w:eastAsia="仿宋" w:cs="仿宋"/>
          <w:sz w:val="28"/>
          <w:szCs w:val="28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本公司作为投标人，对参与的项目编号: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</w:t>
      </w:r>
    </w:p>
    <w:p w14:paraId="3DE5413A">
      <w:pPr>
        <w:jc w:val="left"/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项目标名：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的招标</w:t>
      </w:r>
      <w:r>
        <w:rPr>
          <w:rFonts w:hint="eastAsia" w:ascii="仿宋" w:hAnsi="仿宋" w:eastAsia="仿宋" w:cs="仿宋"/>
          <w:sz w:val="28"/>
          <w:szCs w:val="28"/>
          <w:highlight w:val="none"/>
          <w:lang w:eastAsia="zh-CN"/>
        </w:rPr>
        <w:t>要求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完全接受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并严格遵守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，结合我司自身经营情况，我司具有响应本次项目的能力，</w:t>
      </w:r>
      <w:r>
        <w:rPr>
          <w:rFonts w:hint="default" w:ascii="仿宋" w:hAnsi="仿宋" w:eastAsia="仿宋" w:cs="仿宋"/>
          <w:sz w:val="28"/>
          <w:szCs w:val="28"/>
          <w:highlight w:val="none"/>
          <w:lang w:val="en-US" w:eastAsia="zh-CN"/>
        </w:rPr>
        <w:t>所提供的所有资料和信息均真实、准确、完整，不存在任何虚假、误导或隐瞒的情况</w:t>
      </w: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。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如违反上述承诺，我</w:t>
      </w:r>
      <w:r>
        <w:rPr>
          <w:rFonts w:hint="eastAsia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公司</w:t>
      </w:r>
      <w:r>
        <w:rPr>
          <w:rFonts w:hint="default" w:ascii="仿宋" w:hAnsi="仿宋" w:eastAsia="仿宋" w:cs="仿宋"/>
          <w:strike w:val="0"/>
          <w:dstrike w:val="0"/>
          <w:sz w:val="28"/>
          <w:szCs w:val="28"/>
          <w:highlight w:val="none"/>
          <w:lang w:val="en-US" w:eastAsia="zh-CN"/>
        </w:rPr>
        <w:t>愿意承担相应的法律责任和违约责任。</w:t>
      </w:r>
    </w:p>
    <w:p w14:paraId="1CF8271A">
      <w:pPr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30EF1964">
      <w:pPr>
        <w:ind w:left="-199" w:leftChars="-95" w:firstLine="0" w:firstLineChars="0"/>
        <w:jc w:val="left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 w14:paraId="7B31820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特此承诺！   </w:t>
      </w:r>
    </w:p>
    <w:p w14:paraId="667B3E2C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承诺人（盖章）：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***公司</w:t>
      </w:r>
    </w:p>
    <w:p w14:paraId="61B72AE4">
      <w:pPr>
        <w:ind w:left="-199" w:leftChars="-95" w:firstLine="640" w:firstLineChars="200"/>
        <w:jc w:val="center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     </w:t>
      </w:r>
    </w:p>
    <w:p w14:paraId="0A1A7BC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  年   月   日</w:t>
      </w:r>
    </w:p>
    <w:p w14:paraId="6654E5D6">
      <w:pPr>
        <w:ind w:left="-199" w:leftChars="-95" w:firstLine="640" w:firstLineChars="200"/>
        <w:jc w:val="righ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</w:p>
    <w:p w14:paraId="5C51F343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3B93014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599C1DE4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09CAA0A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9C6E251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7840551F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47340C7A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4BD1BC7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184440F4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进口承诺书</w:t>
      </w:r>
    </w:p>
    <w:p w14:paraId="2450FE4A"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酒钢集团供应链管理分公司：</w:t>
      </w:r>
    </w:p>
    <w:p w14:paraId="07982E1C">
      <w:pPr>
        <w:ind w:firstLine="56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XXXX公司承诺参与本次招标项目所供产品为全新原装正品，且生产地在中国境内的供货时需提供产品合格证，生产地在中国境外的供货时需提供产品报关单或原产地证明。</w:t>
      </w:r>
    </w:p>
    <w:p w14:paraId="51DDC576">
      <w:pPr>
        <w:ind w:firstLine="640" w:firstLineChars="200"/>
        <w:jc w:val="left"/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 xml:space="preserve">   </w:t>
      </w:r>
    </w:p>
    <w:p w14:paraId="2898F3FD">
      <w:pPr>
        <w:ind w:firstLine="640" w:firstLineChars="200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20"/>
          <w:sz w:val="28"/>
          <w:szCs w:val="28"/>
          <w:lang w:val="en-US" w:eastAsia="zh-CN"/>
        </w:rPr>
        <w:t>特此承诺！</w:t>
      </w:r>
      <w:bookmarkStart w:id="0" w:name="_GoBack"/>
      <w:bookmarkEnd w:id="0"/>
    </w:p>
    <w:p w14:paraId="6FC63458">
      <w:pPr>
        <w:ind w:firstLine="560" w:firstLineChars="200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承诺人（盖章）：***公司</w:t>
      </w:r>
    </w:p>
    <w:p w14:paraId="52AED00A">
      <w:pPr>
        <w:ind w:firstLine="560" w:firstLineChars="200"/>
        <w:jc w:val="right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年   月   日</w:t>
      </w:r>
    </w:p>
    <w:p w14:paraId="60BB389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6DFE5F8C">
      <w:pPr>
        <w:jc w:val="center"/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</w:pPr>
    </w:p>
    <w:p w14:paraId="2A33CE95">
      <w:pPr>
        <w:jc w:val="center"/>
        <w:rPr>
          <w:rFonts w:hint="default" w:ascii="仿宋" w:hAnsi="仿宋" w:eastAsia="仿宋" w:cs="仿宋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066" w:bottom="1440" w:left="16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355D7"/>
    <w:rsid w:val="03190CB5"/>
    <w:rsid w:val="03835782"/>
    <w:rsid w:val="04163446"/>
    <w:rsid w:val="04BF588C"/>
    <w:rsid w:val="059B78CB"/>
    <w:rsid w:val="0D273088"/>
    <w:rsid w:val="14FA0A3E"/>
    <w:rsid w:val="156B0893"/>
    <w:rsid w:val="18714C97"/>
    <w:rsid w:val="1C837E3C"/>
    <w:rsid w:val="1C9908AB"/>
    <w:rsid w:val="1E505064"/>
    <w:rsid w:val="22770A87"/>
    <w:rsid w:val="230706D2"/>
    <w:rsid w:val="254C4FB1"/>
    <w:rsid w:val="2CE629B1"/>
    <w:rsid w:val="2E083758"/>
    <w:rsid w:val="31D125D7"/>
    <w:rsid w:val="31EC7411"/>
    <w:rsid w:val="3639699D"/>
    <w:rsid w:val="366F0610"/>
    <w:rsid w:val="371F7318"/>
    <w:rsid w:val="3D791D75"/>
    <w:rsid w:val="406C201E"/>
    <w:rsid w:val="40EB2F89"/>
    <w:rsid w:val="435E1437"/>
    <w:rsid w:val="451D15FA"/>
    <w:rsid w:val="4BFC429C"/>
    <w:rsid w:val="4FF5337A"/>
    <w:rsid w:val="504469CB"/>
    <w:rsid w:val="526130AB"/>
    <w:rsid w:val="577F23BE"/>
    <w:rsid w:val="57AC4DC9"/>
    <w:rsid w:val="5C616A07"/>
    <w:rsid w:val="5F441D8B"/>
    <w:rsid w:val="645C1924"/>
    <w:rsid w:val="64CD45D0"/>
    <w:rsid w:val="6B18313B"/>
    <w:rsid w:val="6C922387"/>
    <w:rsid w:val="6D4B179B"/>
    <w:rsid w:val="6DAC7479"/>
    <w:rsid w:val="6F5C6C7D"/>
    <w:rsid w:val="750D1BA0"/>
    <w:rsid w:val="75E02830"/>
    <w:rsid w:val="76A74C81"/>
    <w:rsid w:val="77306485"/>
    <w:rsid w:val="7CE87DA1"/>
    <w:rsid w:val="7DF8111E"/>
    <w:rsid w:val="7F2826D7"/>
    <w:rsid w:val="7F3B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278</Characters>
  <Lines>0</Lines>
  <Paragraphs>0</Paragraphs>
  <TotalTime>1</TotalTime>
  <ScaleCrop>false</ScaleCrop>
  <LinksUpToDate>false</LinksUpToDate>
  <CharactersWithSpaces>377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</dc:creator>
  <cp:lastModifiedBy>周清</cp:lastModifiedBy>
  <dcterms:modified xsi:type="dcterms:W3CDTF">2026-06-24T11:26:09Z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eyJoZGlkIjoiZjRiOWJiYzY4YTA0YWNkMGUwMWMxYTAyOGVhM2Q3ZjUiLCJ1c2VySWQiOiIxNDg5MzAwMzgxIn0=</vt:lpwstr>
  </property>
  <property fmtid="{D5CDD505-2E9C-101B-9397-08002B2CF9AE}" pid="4" name="ICV">
    <vt:lpwstr>6C48978D06794EEF82FA63D32BDC380A_13</vt:lpwstr>
  </property>
</Properties>
</file>