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Style w:val="6"/>
          <w:rFonts w:hint="eastAsia" w:ascii="华文中宋" w:hAnsi="华文中宋" w:eastAsia="华文中宋" w:cs="华文中宋"/>
          <w:b w:val="0"/>
          <w:bCs w:val="0"/>
          <w:i w:val="0"/>
          <w:caps w:val="0"/>
          <w:color w:val="auto"/>
          <w:spacing w:val="0"/>
          <w:sz w:val="36"/>
          <w:szCs w:val="36"/>
        </w:rPr>
      </w:pPr>
      <w:r>
        <w:rPr>
          <w:rStyle w:val="6"/>
          <w:rFonts w:hint="eastAsia" w:ascii="华文中宋" w:hAnsi="华文中宋" w:eastAsia="华文中宋" w:cs="华文中宋"/>
          <w:b w:val="0"/>
          <w:bCs w:val="0"/>
          <w:i w:val="0"/>
          <w:caps w:val="0"/>
          <w:color w:val="auto"/>
          <w:spacing w:val="0"/>
          <w:sz w:val="36"/>
          <w:szCs w:val="36"/>
        </w:rPr>
        <w:t>甘肃东兴铝业有限公司嘉峪关分公司</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华文中宋" w:hAnsi="华文中宋" w:eastAsia="华文中宋" w:cs="华文中宋"/>
          <w:b w:val="0"/>
          <w:bCs w:val="0"/>
          <w:i w:val="0"/>
          <w:caps w:val="0"/>
          <w:color w:val="auto"/>
          <w:spacing w:val="0"/>
          <w:sz w:val="36"/>
          <w:szCs w:val="36"/>
        </w:rPr>
      </w:pPr>
      <w:r>
        <w:rPr>
          <w:rStyle w:val="6"/>
          <w:rFonts w:hint="eastAsia" w:ascii="华文中宋" w:hAnsi="华文中宋" w:eastAsia="华文中宋" w:cs="华文中宋"/>
          <w:b w:val="0"/>
          <w:bCs w:val="0"/>
          <w:i w:val="0"/>
          <w:caps w:val="0"/>
          <w:color w:val="auto"/>
          <w:spacing w:val="0"/>
          <w:sz w:val="36"/>
          <w:szCs w:val="36"/>
        </w:rPr>
        <w:t>阳极导杆组铝钢自动焊生产线项目技术服务采购预告</w:t>
      </w:r>
    </w:p>
    <w:p>
      <w:pPr>
        <w:pStyle w:val="4"/>
        <w:keepNext w:val="0"/>
        <w:keepLines w:val="0"/>
        <w:widowControl/>
        <w:suppressLineNumbers w:val="0"/>
        <w:spacing w:before="75" w:beforeAutospacing="0" w:after="75" w:afterAutospacing="0"/>
        <w:ind w:left="0" w:right="0" w:firstLine="0"/>
        <w:rPr>
          <w:rFonts w:hint="eastAsia" w:ascii="宋体" w:hAnsi="宋体" w:eastAsia="宋体" w:cs="宋体"/>
          <w:i w:val="0"/>
          <w:caps w:val="0"/>
          <w:color w:val="auto"/>
          <w:spacing w:val="0"/>
          <w:sz w:val="24"/>
          <w:szCs w:val="24"/>
        </w:rPr>
      </w:pPr>
      <w:r>
        <w:rPr>
          <w:rFonts w:hint="eastAsia" w:ascii="宋体" w:hAnsi="宋体" w:eastAsia="宋体" w:cs="宋体"/>
          <w:i w:val="0"/>
          <w:caps w:val="0"/>
          <w:color w:val="auto"/>
          <w:spacing w:val="0"/>
          <w:sz w:val="24"/>
          <w:szCs w:val="24"/>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甘肃东兴铝业有限公司嘉峪关分公司阳极导杆组铝钢自动焊生产线项目技术服务采购在酒钢电子交易平台上进行招标采购预告，现邀请符合要求的投标人进行报名。</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3" w:firstLineChars="200"/>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rPr>
        <w:t>一、项目概况</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1.项目名称：甘肃东兴铝业有限公司嘉峪关分公司阳极导杆组铝钢自动焊生产线项目技术服务</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2.项目地点：东兴铝业嘉峪关分公司</w:t>
      </w:r>
      <w:r>
        <w:rPr>
          <w:rFonts w:hint="eastAsia" w:ascii="仿宋_GB2312" w:hAnsi="仿宋_GB2312" w:eastAsia="仿宋_GB2312" w:cs="仿宋_GB2312"/>
          <w:i w:val="0"/>
          <w:caps w:val="0"/>
          <w:color w:val="auto"/>
          <w:spacing w:val="0"/>
          <w:sz w:val="32"/>
          <w:szCs w:val="32"/>
          <w:lang w:eastAsia="zh-CN"/>
        </w:rPr>
        <w:t>维修</w:t>
      </w:r>
      <w:r>
        <w:rPr>
          <w:rFonts w:hint="eastAsia" w:ascii="仿宋_GB2312" w:hAnsi="仿宋_GB2312" w:eastAsia="仿宋_GB2312" w:cs="仿宋_GB2312"/>
          <w:i w:val="0"/>
          <w:caps w:val="0"/>
          <w:color w:val="auto"/>
          <w:spacing w:val="0"/>
          <w:sz w:val="32"/>
          <w:szCs w:val="32"/>
        </w:rPr>
        <w:t>作业区</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3.项目内容：</w:t>
      </w:r>
      <w:r>
        <w:rPr>
          <w:rFonts w:hint="eastAsia" w:ascii="仿宋_GB2312" w:hAnsi="仿宋_GB2312" w:eastAsia="仿宋_GB2312" w:cs="仿宋_GB2312"/>
          <w:i w:val="0"/>
          <w:caps w:val="0"/>
          <w:color w:val="auto"/>
          <w:spacing w:val="0"/>
          <w:sz w:val="32"/>
          <w:szCs w:val="32"/>
          <w:lang w:val="en-US" w:eastAsia="zh-CN"/>
        </w:rPr>
        <w:t>在东兴铝业90万吨、45万吨导杆维修车间各新建1条铝钢自动焊接生产线，实现导杆和钢爪焊接机械化、自动化生产，其中90万吨导杆维修生产线日修复量60组、45万吨导杆维修生产线日修复量30组。</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4.招标范围：</w:t>
      </w:r>
    </w:p>
    <w:p>
      <w:pPr>
        <w:pStyle w:val="4"/>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lang w:eastAsia="zh-CN"/>
        </w:rPr>
      </w:pPr>
      <w:r>
        <w:rPr>
          <w:rFonts w:hint="eastAsia" w:ascii="仿宋_GB2312" w:hAnsi="仿宋_GB2312" w:eastAsia="仿宋_GB2312" w:cs="仿宋_GB2312"/>
          <w:i w:val="0"/>
          <w:caps w:val="0"/>
          <w:color w:val="auto"/>
          <w:spacing w:val="0"/>
          <w:sz w:val="32"/>
          <w:szCs w:val="32"/>
        </w:rPr>
        <w:t>投标方根据国家相关法律法规及管理制度</w:t>
      </w:r>
      <w:r>
        <w:rPr>
          <w:rFonts w:hint="eastAsia" w:ascii="仿宋_GB2312" w:hAnsi="仿宋_GB2312" w:eastAsia="仿宋_GB2312" w:cs="仿宋_GB2312"/>
          <w:i w:val="0"/>
          <w:caps w:val="0"/>
          <w:color w:val="auto"/>
          <w:spacing w:val="0"/>
          <w:sz w:val="32"/>
          <w:szCs w:val="32"/>
          <w:lang w:eastAsia="zh-CN"/>
        </w:rPr>
        <w:t>对</w:t>
      </w:r>
      <w:r>
        <w:rPr>
          <w:rFonts w:hint="eastAsia" w:ascii="仿宋_GB2312" w:hAnsi="仿宋_GB2312" w:eastAsia="仿宋_GB2312" w:cs="仿宋_GB2312"/>
          <w:i w:val="0"/>
          <w:caps w:val="0"/>
          <w:color w:val="auto"/>
          <w:spacing w:val="0"/>
          <w:sz w:val="32"/>
          <w:szCs w:val="32"/>
        </w:rPr>
        <w:t>甘肃东兴铝业有限公司嘉峪关分公司阳极导杆组铝钢自动焊生产线项目进行可行性研究</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编制完成可行性研究</w:t>
      </w:r>
      <w:r>
        <w:rPr>
          <w:rFonts w:hint="eastAsia" w:ascii="仿宋_GB2312" w:hAnsi="仿宋_GB2312" w:eastAsia="仿宋_GB2312" w:cs="仿宋_GB2312"/>
          <w:i w:val="0"/>
          <w:caps w:val="0"/>
          <w:color w:val="auto"/>
          <w:spacing w:val="0"/>
          <w:sz w:val="32"/>
          <w:szCs w:val="32"/>
          <w:lang w:eastAsia="zh-CN"/>
        </w:rPr>
        <w:t>报告。</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outlineLvl w:val="9"/>
        <w:rPr>
          <w:rFonts w:hint="eastAsia" w:ascii="仿宋_GB2312" w:hAnsi="仿宋_GB2312" w:eastAsia="仿宋_GB2312" w:cs="仿宋_GB2312"/>
          <w:b/>
          <w:bCs/>
          <w:i w:val="0"/>
          <w:caps w:val="0"/>
          <w:color w:val="auto"/>
          <w:spacing w:val="0"/>
          <w:sz w:val="32"/>
          <w:szCs w:val="32"/>
        </w:rPr>
      </w:pPr>
      <w:r>
        <w:rPr>
          <w:rFonts w:hint="eastAsia" w:ascii="仿宋_GB2312" w:hAnsi="仿宋_GB2312" w:eastAsia="仿宋_GB2312" w:cs="仿宋_GB2312"/>
          <w:b/>
          <w:bCs/>
          <w:i w:val="0"/>
          <w:caps w:val="0"/>
          <w:color w:val="auto"/>
          <w:spacing w:val="0"/>
          <w:sz w:val="32"/>
          <w:szCs w:val="32"/>
          <w:lang w:eastAsia="zh-CN"/>
        </w:rPr>
        <w:t>二</w:t>
      </w:r>
      <w:bookmarkStart w:id="0" w:name="_GoBack"/>
      <w:bookmarkEnd w:id="0"/>
      <w:r>
        <w:rPr>
          <w:rFonts w:hint="eastAsia" w:ascii="仿宋_GB2312" w:hAnsi="仿宋_GB2312" w:eastAsia="仿宋_GB2312" w:cs="仿宋_GB2312"/>
          <w:b/>
          <w:bCs/>
          <w:i w:val="0"/>
          <w:caps w:val="0"/>
          <w:color w:val="auto"/>
          <w:spacing w:val="0"/>
          <w:sz w:val="32"/>
          <w:szCs w:val="32"/>
        </w:rPr>
        <w:t>、联系方式：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联系人：黄忠军 </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电话：18298952079</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rPr>
        <w:t>邮箱：huangzj@jiugang.com </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861911"/>
    <w:rsid w:val="03EF5C98"/>
    <w:rsid w:val="0561144E"/>
    <w:rsid w:val="05801C9C"/>
    <w:rsid w:val="06106E67"/>
    <w:rsid w:val="06E54347"/>
    <w:rsid w:val="06FE4419"/>
    <w:rsid w:val="07072768"/>
    <w:rsid w:val="089A3AF2"/>
    <w:rsid w:val="098C2B1B"/>
    <w:rsid w:val="0A08098B"/>
    <w:rsid w:val="10856C65"/>
    <w:rsid w:val="146C5D79"/>
    <w:rsid w:val="150C7953"/>
    <w:rsid w:val="18022BBC"/>
    <w:rsid w:val="18FF59F8"/>
    <w:rsid w:val="1A246855"/>
    <w:rsid w:val="1E261E56"/>
    <w:rsid w:val="24094F1A"/>
    <w:rsid w:val="24BB0609"/>
    <w:rsid w:val="270A15DB"/>
    <w:rsid w:val="28731CAE"/>
    <w:rsid w:val="29D23DAE"/>
    <w:rsid w:val="2B531CF9"/>
    <w:rsid w:val="2CAF325D"/>
    <w:rsid w:val="31995724"/>
    <w:rsid w:val="34A3059C"/>
    <w:rsid w:val="396A7F24"/>
    <w:rsid w:val="39861911"/>
    <w:rsid w:val="43A1796C"/>
    <w:rsid w:val="4497540A"/>
    <w:rsid w:val="461B02E5"/>
    <w:rsid w:val="479F259B"/>
    <w:rsid w:val="47D50104"/>
    <w:rsid w:val="511222EA"/>
    <w:rsid w:val="51E972EC"/>
    <w:rsid w:val="524C4BBA"/>
    <w:rsid w:val="527326D5"/>
    <w:rsid w:val="56BA4269"/>
    <w:rsid w:val="57D31B17"/>
    <w:rsid w:val="5F217C19"/>
    <w:rsid w:val="5FDF3C34"/>
    <w:rsid w:val="60662E1C"/>
    <w:rsid w:val="625275BE"/>
    <w:rsid w:val="62DC2AB8"/>
    <w:rsid w:val="64DD39F4"/>
    <w:rsid w:val="688A1237"/>
    <w:rsid w:val="6BBB4611"/>
    <w:rsid w:val="6CE36B61"/>
    <w:rsid w:val="6CF12C8D"/>
    <w:rsid w:val="6DA37882"/>
    <w:rsid w:val="6DBD10C0"/>
    <w:rsid w:val="6E700D9D"/>
    <w:rsid w:val="70370482"/>
    <w:rsid w:val="703F2B5D"/>
    <w:rsid w:val="72531360"/>
    <w:rsid w:val="72E80196"/>
    <w:rsid w:val="74FE6698"/>
    <w:rsid w:val="761673FE"/>
    <w:rsid w:val="76751F0C"/>
    <w:rsid w:val="77931C02"/>
    <w:rsid w:val="77D97466"/>
    <w:rsid w:val="7B9679E8"/>
    <w:rsid w:val="7BFC4B42"/>
    <w:rsid w:val="7DBE7094"/>
    <w:rsid w:val="7E4F3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qFormat/>
    <w:uiPriority w:val="0"/>
    <w:pPr>
      <w:keepNext w:val="0"/>
      <w:keepLines w:val="0"/>
      <w:widowControl w:val="0"/>
      <w:suppressLineNumbers w:val="0"/>
      <w:spacing w:after="120" w:afterAutospacing="0"/>
      <w:ind w:firstLine="420" w:firstLineChars="100"/>
      <w:jc w:val="both"/>
    </w:pPr>
    <w:rPr>
      <w:rFonts w:hint="default" w:ascii="Calibri" w:hAnsi="Calibri" w:cs="Calibri"/>
      <w:kern w:val="2"/>
      <w:sz w:val="21"/>
      <w:szCs w:val="21"/>
      <w:lang w:val="en-US" w:eastAsia="zh-CN" w:bidi="ar"/>
    </w:rPr>
  </w:style>
  <w:style w:type="paragraph" w:styleId="3">
    <w:name w:val="Body Text"/>
    <w:basedOn w:val="1"/>
    <w:qFormat/>
    <w:uiPriority w:val="0"/>
    <w:pPr>
      <w:spacing w:after="120"/>
    </w:pPr>
  </w:style>
  <w:style w:type="paragraph" w:styleId="4">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6">
    <w:name w:val="Strong"/>
    <w:basedOn w:val="5"/>
    <w:qFormat/>
    <w:uiPriority w:val="0"/>
  </w:style>
  <w:style w:type="character" w:styleId="7">
    <w:name w:val="FollowedHyperlink"/>
    <w:basedOn w:val="5"/>
    <w:qFormat/>
    <w:uiPriority w:val="0"/>
    <w:rPr>
      <w:rFonts w:hint="eastAsia" w:ascii="微软雅黑" w:hAnsi="微软雅黑" w:eastAsia="微软雅黑" w:cs="微软雅黑"/>
      <w:color w:val="333333"/>
      <w:sz w:val="18"/>
      <w:szCs w:val="18"/>
      <w:u w:val="none"/>
    </w:rPr>
  </w:style>
  <w:style w:type="character" w:styleId="8">
    <w:name w:val="Emphasis"/>
    <w:basedOn w:val="5"/>
    <w:qFormat/>
    <w:uiPriority w:val="0"/>
    <w:rPr>
      <w:color w:val="5FBBEE"/>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singl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5">
    <w:name w:val="after3"/>
    <w:basedOn w:val="5"/>
    <w:qFormat/>
    <w:uiPriority w:val="0"/>
    <w:rPr>
      <w:bdr w:val="dashed" w:color="auto" w:sz="48" w:space="0"/>
    </w:rPr>
  </w:style>
  <w:style w:type="character" w:customStyle="1" w:styleId="16">
    <w:name w:val="credit"/>
    <w:basedOn w:val="5"/>
    <w:qFormat/>
    <w:uiPriority w:val="0"/>
    <w:rPr>
      <w:sz w:val="18"/>
      <w:szCs w:val="18"/>
    </w:rPr>
  </w:style>
  <w:style w:type="character" w:customStyle="1" w:styleId="17">
    <w:name w:val="span_2"/>
    <w:basedOn w:val="5"/>
    <w:qFormat/>
    <w:uiPriority w:val="0"/>
  </w:style>
  <w:style w:type="character" w:customStyle="1" w:styleId="18">
    <w:name w:val="hover"/>
    <w:basedOn w:val="5"/>
    <w:qFormat/>
    <w:uiPriority w:val="0"/>
    <w:rPr>
      <w:shd w:val="clear" w:fill="346AC3"/>
    </w:rPr>
  </w:style>
  <w:style w:type="character" w:customStyle="1" w:styleId="19">
    <w:name w:val="hover1"/>
    <w:basedOn w:val="5"/>
    <w:qFormat/>
    <w:uiPriority w:val="0"/>
    <w:rPr>
      <w:color w:val="DA3B37"/>
    </w:rPr>
  </w:style>
  <w:style w:type="character" w:customStyle="1" w:styleId="20">
    <w:name w:val="hover2"/>
    <w:basedOn w:val="5"/>
    <w:qFormat/>
    <w:uiPriority w:val="0"/>
    <w:rPr>
      <w:color w:val="C82C46"/>
      <w:u w:val="none"/>
    </w:rPr>
  </w:style>
  <w:style w:type="character" w:customStyle="1" w:styleId="21">
    <w:name w:val="hover3"/>
    <w:basedOn w:val="5"/>
    <w:qFormat/>
    <w:uiPriority w:val="0"/>
    <w:rPr>
      <w:color w:val="1A85D7"/>
    </w:rPr>
  </w:style>
  <w:style w:type="character" w:customStyle="1" w:styleId="22">
    <w:name w:val="hover4"/>
    <w:basedOn w:val="5"/>
    <w:qFormat/>
    <w:uiPriority w:val="0"/>
  </w:style>
  <w:style w:type="character" w:customStyle="1" w:styleId="23">
    <w:name w:val="before"/>
    <w:basedOn w:val="5"/>
    <w:qFormat/>
    <w:uiPriority w:val="0"/>
    <w:rPr>
      <w:bdr w:val="single" w:color="auto" w:sz="48" w:space="0"/>
    </w:rPr>
  </w:style>
  <w:style w:type="character" w:customStyle="1" w:styleId="24">
    <w:name w:val="icon21"/>
    <w:basedOn w:val="5"/>
    <w:qFormat/>
    <w:uiPriority w:val="0"/>
    <w:rPr>
      <w:shd w:val="clear" w:fill="FFFFFF"/>
    </w:rPr>
  </w:style>
  <w:style w:type="character" w:customStyle="1" w:styleId="25">
    <w:name w:val="span_1"/>
    <w:basedOn w:val="5"/>
    <w:qFormat/>
    <w:uiPriority w:val="0"/>
  </w:style>
  <w:style w:type="character" w:customStyle="1" w:styleId="26">
    <w:name w:val="btn_publish"/>
    <w:basedOn w:val="5"/>
    <w:qFormat/>
    <w:uiPriority w:val="0"/>
    <w:rPr>
      <w:color w:val="FFFFFF"/>
      <w:sz w:val="19"/>
      <w:szCs w:val="19"/>
      <w:bdr w:val="single" w:color="35A1D0" w:sz="6" w:space="0"/>
      <w:shd w:val="clear" w:fill="47B5E6"/>
    </w:rPr>
  </w:style>
  <w:style w:type="character" w:customStyle="1" w:styleId="27">
    <w:name w:val="first-child"/>
    <w:basedOn w:val="5"/>
    <w:qFormat/>
    <w:uiPriority w:val="0"/>
  </w:style>
  <w:style w:type="character" w:customStyle="1" w:styleId="28">
    <w:name w:val="first"/>
    <w:basedOn w:val="5"/>
    <w:qFormat/>
    <w:uiPriority w:val="0"/>
  </w:style>
  <w:style w:type="character" w:customStyle="1" w:styleId="29">
    <w:name w:val="first1"/>
    <w:basedOn w:val="5"/>
    <w:qFormat/>
    <w:uiPriority w:val="0"/>
  </w:style>
  <w:style w:type="character" w:customStyle="1" w:styleId="30">
    <w:name w:val="charts"/>
    <w:basedOn w:val="5"/>
    <w:qFormat/>
    <w:uiPriority w:val="0"/>
  </w:style>
  <w:style w:type="character" w:customStyle="1" w:styleId="31">
    <w:name w:val="ml102"/>
    <w:basedOn w:val="5"/>
    <w:qFormat/>
    <w:uiPriority w:val="0"/>
  </w:style>
  <w:style w:type="character" w:customStyle="1" w:styleId="32">
    <w:name w:val="on2"/>
    <w:basedOn w:val="5"/>
    <w:qFormat/>
    <w:uiPriority w:val="0"/>
  </w:style>
  <w:style w:type="character" w:customStyle="1" w:styleId="33">
    <w:name w:val="icon_pc"/>
    <w:basedOn w:val="5"/>
    <w:qFormat/>
    <w:uiPriority w:val="0"/>
  </w:style>
  <w:style w:type="character" w:customStyle="1" w:styleId="34">
    <w:name w:val="ml10"/>
    <w:basedOn w:val="5"/>
    <w:qFormat/>
    <w:uiPriority w:val="0"/>
    <w:rPr>
      <w:color w:val="DF7A1E"/>
      <w:bdr w:val="single" w:color="DF7A1E" w:sz="6" w:space="0"/>
    </w:rPr>
  </w:style>
  <w:style w:type="character" w:customStyle="1" w:styleId="35">
    <w:name w:val="hover96"/>
    <w:basedOn w:val="5"/>
    <w:qFormat/>
    <w:uiPriority w:val="0"/>
    <w:rPr>
      <w:shd w:val="clear" w:fill="346AC3"/>
    </w:rPr>
  </w:style>
  <w:style w:type="character" w:customStyle="1" w:styleId="36">
    <w:name w:val="hover97"/>
    <w:basedOn w:val="5"/>
    <w:qFormat/>
    <w:uiPriority w:val="0"/>
    <w:rPr>
      <w:color w:val="C82C46"/>
      <w:u w:val="none"/>
    </w:rPr>
  </w:style>
  <w:style w:type="character" w:customStyle="1" w:styleId="37">
    <w:name w:val="hover98"/>
    <w:basedOn w:val="5"/>
    <w:qFormat/>
    <w:uiPriority w:val="0"/>
    <w:rPr>
      <w:color w:val="DA3B37"/>
    </w:rPr>
  </w:style>
  <w:style w:type="character" w:customStyle="1" w:styleId="38">
    <w:name w:val="hover99"/>
    <w:basedOn w:val="5"/>
    <w:qFormat/>
    <w:uiPriority w:val="0"/>
    <w:rPr>
      <w:color w:val="1A85D7"/>
    </w:rPr>
  </w:style>
  <w:style w:type="character" w:customStyle="1" w:styleId="39">
    <w:name w:val="hover100"/>
    <w:basedOn w:val="5"/>
    <w:qFormat/>
    <w:uiPriority w:val="0"/>
  </w:style>
  <w:style w:type="character" w:customStyle="1" w:styleId="40">
    <w:name w:val="after"/>
    <w:basedOn w:val="5"/>
    <w:qFormat/>
    <w:uiPriority w:val="0"/>
    <w:rPr>
      <w:bdr w:val="dashed" w:color="auto" w:sz="48"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2020-06-01T08:29:00Z</dcterms:created>
  <dc:creator>李万麒</dc:creator>
  <cp:lastModifiedBy>黄忠军</cp:lastModifiedBy>
  <cp:lastPrinted>2020-06-01T08:53:00Z</cp:lastPrinted>
  <dcterms:modified xsi:type="dcterms:W3CDTF">2021-11-05T02:54:19Z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