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7512F"/>
    <w:p w14:paraId="362CFE17"/>
    <w:tbl>
      <w:tblPr>
        <w:tblStyle w:val="4"/>
        <w:tblpPr w:leftFromText="180" w:rightFromText="180" w:vertAnchor="text" w:horzAnchor="page" w:tblpX="1803" w:tblpY="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6"/>
        <w:gridCol w:w="4347"/>
      </w:tblGrid>
      <w:tr w14:paraId="4FEA9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4266" w:type="dxa"/>
            <w:noWrap w:val="0"/>
            <w:vAlign w:val="top"/>
          </w:tcPr>
          <w:p w14:paraId="310BB922">
            <w:pPr>
              <w:jc w:val="left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66035" cy="3486785"/>
                  <wp:effectExtent l="0" t="0" r="5715" b="18415"/>
                  <wp:docPr id="16" name="图片 14" descr="0.5+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4" descr="0.5+-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035" cy="348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7" w:type="dxa"/>
            <w:noWrap w:val="0"/>
            <w:vAlign w:val="top"/>
          </w:tcPr>
          <w:p w14:paraId="6C5FA253">
            <w:pPr>
              <w:jc w:val="left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0585"/>
                  <wp:effectExtent l="0" t="0" r="13335" b="18415"/>
                  <wp:docPr id="21" name="图片 15" descr="0.7+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5" descr="0.7+-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634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4266" w:type="dxa"/>
            <w:noWrap w:val="0"/>
            <w:vAlign w:val="top"/>
          </w:tcPr>
          <w:p w14:paraId="015F53B0">
            <w:pPr>
              <w:jc w:val="left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0585"/>
                  <wp:effectExtent l="0" t="0" r="13335" b="18415"/>
                  <wp:docPr id="17" name="图片 16" descr="0.01+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" descr="0.01+-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7" w:type="dxa"/>
            <w:noWrap w:val="0"/>
            <w:vAlign w:val="top"/>
          </w:tcPr>
          <w:p w14:paraId="41D4ECF0">
            <w:pPr>
              <w:jc w:val="left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0585"/>
                  <wp:effectExtent l="0" t="0" r="13335" b="18415"/>
                  <wp:docPr id="19" name="图片 17" descr="0.8+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7" descr="0.8+-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5EB54">
      <w:pPr>
        <w:pStyle w:val="2"/>
      </w:pPr>
    </w:p>
    <w:p w14:paraId="30532C6A"/>
    <w:p w14:paraId="2AA1B532">
      <w:pPr>
        <w:pStyle w:val="2"/>
      </w:pPr>
    </w:p>
    <w:p w14:paraId="52DC0776"/>
    <w:p w14:paraId="5B02CF0A">
      <w:pPr>
        <w:pStyle w:val="2"/>
      </w:pPr>
    </w:p>
    <w:p w14:paraId="2B73016F"/>
    <w:p w14:paraId="2CFBB80C">
      <w:pPr>
        <w:pStyle w:val="2"/>
      </w:pPr>
    </w:p>
    <w:p w14:paraId="69DDA9F2"/>
    <w:p w14:paraId="47BFDE83">
      <w:pPr>
        <w:pStyle w:val="2"/>
      </w:pPr>
    </w:p>
    <w:p w14:paraId="1A4FA620"/>
    <w:p w14:paraId="2B5FF00B">
      <w:pPr>
        <w:pStyle w:val="2"/>
      </w:pPr>
    </w:p>
    <w:p w14:paraId="35C980C1"/>
    <w:p w14:paraId="64B7C445">
      <w:pPr>
        <w:pStyle w:val="2"/>
      </w:pPr>
    </w:p>
    <w:p w14:paraId="66842B40"/>
    <w:p w14:paraId="1D275DAF">
      <w:pPr>
        <w:pStyle w:val="2"/>
      </w:pPr>
    </w:p>
    <w:p w14:paraId="2A8FCE56"/>
    <w:p w14:paraId="53137751">
      <w:pPr>
        <w:pStyle w:val="2"/>
      </w:pPr>
    </w:p>
    <w:p w14:paraId="06640AD4"/>
    <w:p w14:paraId="4E79143D">
      <w:pPr>
        <w:pStyle w:val="2"/>
      </w:pPr>
    </w:p>
    <w:p w14:paraId="2DD9A626"/>
    <w:p w14:paraId="1A799223">
      <w:pPr>
        <w:pStyle w:val="2"/>
      </w:pPr>
    </w:p>
    <w:p w14:paraId="4840E042"/>
    <w:p w14:paraId="420AFD61">
      <w:pPr>
        <w:pStyle w:val="2"/>
      </w:pPr>
    </w:p>
    <w:p w14:paraId="039E1F3C"/>
    <w:p w14:paraId="602DB692">
      <w:pPr>
        <w:pStyle w:val="2"/>
      </w:pPr>
    </w:p>
    <w:p w14:paraId="47FE3FD6"/>
    <w:p w14:paraId="6DC0144F">
      <w:pPr>
        <w:pStyle w:val="2"/>
      </w:pPr>
    </w:p>
    <w:p w14:paraId="27385700"/>
    <w:p w14:paraId="0AE13E0C">
      <w:pPr>
        <w:pStyle w:val="2"/>
      </w:pPr>
    </w:p>
    <w:p w14:paraId="77D0725B"/>
    <w:p w14:paraId="381A5EED">
      <w:pPr>
        <w:pStyle w:val="2"/>
      </w:pPr>
    </w:p>
    <w:p w14:paraId="51899CBA"/>
    <w:p w14:paraId="0F6C61AF">
      <w:pPr>
        <w:pStyle w:val="2"/>
      </w:pPr>
    </w:p>
    <w:p w14:paraId="4AFB262E"/>
    <w:p w14:paraId="0D3C6092">
      <w:pPr>
        <w:pStyle w:val="2"/>
      </w:pPr>
    </w:p>
    <w:p w14:paraId="5F40A63E"/>
    <w:p w14:paraId="36C84265">
      <w:pPr>
        <w:pStyle w:val="2"/>
      </w:pPr>
    </w:p>
    <w:p w14:paraId="1F01C9B8"/>
    <w:p w14:paraId="77523CC2">
      <w:pPr>
        <w:pStyle w:val="2"/>
      </w:pPr>
    </w:p>
    <w:p w14:paraId="75F4429E"/>
    <w:p w14:paraId="2458FF01">
      <w:pPr>
        <w:pStyle w:val="2"/>
      </w:pPr>
    </w:p>
    <w:p w14:paraId="4133AFE5"/>
    <w:p w14:paraId="38B66705">
      <w:pPr>
        <w:rPr>
          <w:rFonts w:hint="eastAsia" w:eastAsia="宋体"/>
          <w:lang w:eastAsia="zh-CN"/>
        </w:rPr>
      </w:pPr>
    </w:p>
    <w:p w14:paraId="4556D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华文中宋" w:hAnsi="华文中宋" w:eastAsia="华文中宋" w:cs="华文中宋"/>
          <w:b w:val="0"/>
          <w:bCs w:val="0"/>
          <w:i w:val="0"/>
          <w:caps w:val="0"/>
          <w:color w:val="auto"/>
          <w:spacing w:val="0"/>
          <w:sz w:val="36"/>
          <w:szCs w:val="36"/>
          <w:highlight w:val="none"/>
          <w:lang w:val="en-US" w:eastAsia="zh-CN"/>
        </w:rPr>
      </w:pPr>
    </w:p>
    <w:tbl>
      <w:tblPr>
        <w:tblStyle w:val="4"/>
        <w:tblpPr w:leftFromText="180" w:rightFromText="180" w:vertAnchor="text" w:horzAnchor="page" w:tblpX="1803" w:tblpY="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1"/>
        <w:gridCol w:w="4351"/>
      </w:tblGrid>
      <w:tr w14:paraId="36627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4171" w:type="dxa"/>
            <w:noWrap w:val="0"/>
            <w:vAlign w:val="top"/>
          </w:tcPr>
          <w:p w14:paraId="41BB70BE">
            <w:pPr>
              <w:jc w:val="left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44445" cy="3355340"/>
                  <wp:effectExtent l="0" t="0" r="8255" b="16510"/>
                  <wp:docPr id="23" name="图片 23" descr="0.3+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0.3+-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445" cy="335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A5C5B3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智美旧设备-开槽机</w:t>
            </w:r>
          </w:p>
        </w:tc>
        <w:tc>
          <w:tcPr>
            <w:tcW w:w="4351" w:type="dxa"/>
            <w:noWrap w:val="0"/>
            <w:vAlign w:val="top"/>
          </w:tcPr>
          <w:p w14:paraId="36BCEC43">
            <w:pPr>
              <w:jc w:val="left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3114040" cy="3278505"/>
                  <wp:effectExtent l="0" t="0" r="10160" b="17145"/>
                  <wp:docPr id="24" name="图片 24" descr="0.4+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0.4+-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040" cy="327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DDC03B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智美旧设备-钉箱机</w:t>
            </w:r>
          </w:p>
        </w:tc>
      </w:tr>
      <w:tr w14:paraId="68AC1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4171" w:type="dxa"/>
            <w:noWrap w:val="0"/>
            <w:vAlign w:val="top"/>
          </w:tcPr>
          <w:p w14:paraId="089E7A1B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1430" cy="3086735"/>
                  <wp:effectExtent l="0" t="0" r="1270" b="18415"/>
                  <wp:docPr id="25" name="图片 25" descr="0.2+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0.2+-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430" cy="308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9E8781">
            <w:pPr>
              <w:rPr>
                <w:rFonts w:hint="eastAsia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智美旧设备-胶印机</w:t>
            </w:r>
          </w:p>
        </w:tc>
        <w:tc>
          <w:tcPr>
            <w:tcW w:w="4351" w:type="dxa"/>
            <w:noWrap w:val="0"/>
            <w:vAlign w:val="top"/>
          </w:tcPr>
          <w:p w14:paraId="5AD152B4">
            <w:pPr>
              <w:pStyle w:val="2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  <w:p w14:paraId="2ABEB256">
            <w:pPr>
              <w:rPr>
                <w:rFonts w:hint="default"/>
                <w:lang w:val="en-US" w:eastAsia="zh-CN"/>
              </w:rPr>
            </w:pPr>
          </w:p>
        </w:tc>
      </w:tr>
    </w:tbl>
    <w:p w14:paraId="4288229D"/>
    <w:p w14:paraId="6FAF129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4FA43ED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36F9D05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5202A016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0E86FF46">
      <w:pP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4229FB08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0FBC1866">
      <w:pP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7957AE94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2F3F46FE">
      <w:pP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1B4CCB4A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1087E38B">
      <w:pP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1668F6C5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18B325C7">
      <w:pP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7932E1D5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7054F15A">
      <w:pP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560E64F7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4EB2DE9A">
      <w:pP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3A206F86">
      <w:pPr>
        <w:pStyle w:val="2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76AA1C29">
      <w:pPr>
        <w:rPr>
          <w:rFonts w:hint="eastAsia"/>
          <w:lang w:val="en-US" w:eastAsia="zh-CN"/>
        </w:rPr>
      </w:pPr>
    </w:p>
    <w:p w14:paraId="09B5B5F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290FA6D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5F08922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7560925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5F2E54E9"/>
    <w:p w14:paraId="4463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eastAsia" w:ascii="华文中宋" w:hAnsi="华文中宋" w:eastAsia="华文中宋" w:cs="华文中宋"/>
          <w:b w:val="0"/>
          <w:bCs w:val="0"/>
          <w:i w:val="0"/>
          <w:caps w:val="0"/>
          <w:color w:val="auto"/>
          <w:spacing w:val="0"/>
          <w:sz w:val="36"/>
          <w:szCs w:val="36"/>
          <w:highlight w:val="none"/>
          <w:lang w:val="en-US" w:eastAsia="zh-CN"/>
        </w:rPr>
      </w:pPr>
    </w:p>
    <w:tbl>
      <w:tblPr>
        <w:tblStyle w:val="4"/>
        <w:tblpPr w:leftFromText="180" w:rightFromText="180" w:vertAnchor="text" w:horzAnchor="page" w:tblpX="1803" w:tblpY="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1"/>
        <w:gridCol w:w="4351"/>
      </w:tblGrid>
      <w:tr w14:paraId="47D6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4171" w:type="dxa"/>
            <w:noWrap w:val="0"/>
            <w:vAlign w:val="top"/>
          </w:tcPr>
          <w:p w14:paraId="6447D7DE">
            <w:pPr>
              <w:pStyle w:val="2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2351405" cy="3154680"/>
                  <wp:effectExtent l="0" t="0" r="10795" b="7620"/>
                  <wp:docPr id="15" name="图片 18" descr="a3d0a60fd81594b63671eaf7a7f5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" descr="a3d0a60fd81594b63671eaf7a7f587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405" cy="315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BCEF49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PVC边角料</w:t>
            </w:r>
          </w:p>
        </w:tc>
        <w:tc>
          <w:tcPr>
            <w:tcW w:w="4351" w:type="dxa"/>
            <w:noWrap w:val="0"/>
            <w:vAlign w:val="top"/>
          </w:tcPr>
          <w:p w14:paraId="13DDB0DD">
            <w:pPr>
              <w:pStyle w:val="2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2630805" cy="3018155"/>
                  <wp:effectExtent l="0" t="0" r="17145" b="10795"/>
                  <wp:docPr id="18" name="图片 19" descr="3f56c4bbaa7272ed9808bbca9c43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9" descr="3f56c4bbaa7272ed9808bbca9c43e1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805" cy="301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4E247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不锈钢边角料</w:t>
            </w:r>
          </w:p>
        </w:tc>
      </w:tr>
      <w:tr w14:paraId="54BD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2" w:hRule="atLeast"/>
        </w:trPr>
        <w:tc>
          <w:tcPr>
            <w:tcW w:w="4171" w:type="dxa"/>
            <w:noWrap w:val="0"/>
            <w:vAlign w:val="top"/>
          </w:tcPr>
          <w:p w14:paraId="7B5D8795">
            <w:pPr>
              <w:pStyle w:val="2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2267585" cy="2874645"/>
                  <wp:effectExtent l="0" t="0" r="18415" b="1905"/>
                  <wp:docPr id="20" name="图片 20" descr="d430146ac5f8a0a701b49c49d6c66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d430146ac5f8a0a701b49c49d6c66e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585" cy="287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96AF40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铝板边角料</w:t>
            </w:r>
          </w:p>
        </w:tc>
        <w:tc>
          <w:tcPr>
            <w:tcW w:w="4351" w:type="dxa"/>
            <w:noWrap w:val="0"/>
            <w:vAlign w:val="top"/>
          </w:tcPr>
          <w:p w14:paraId="2A90420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2859405" cy="2529205"/>
                  <wp:effectExtent l="0" t="0" r="4445" b="17145"/>
                  <wp:docPr id="22" name="图片 21" descr="0d63d7601cf0cd723f3a3765b1823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1" descr="0d63d7601cf0cd723f3a3765b1823b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2859405" cy="2529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B17110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废铁</w:t>
            </w:r>
          </w:p>
        </w:tc>
      </w:tr>
      <w:tr w14:paraId="6D36E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4171" w:type="dxa"/>
            <w:noWrap w:val="0"/>
            <w:vAlign w:val="top"/>
          </w:tcPr>
          <w:p w14:paraId="3EA95425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废纸毛</w:t>
            </w:r>
          </w:p>
          <w:p w14:paraId="11868636">
            <w:p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2565400" cy="3063240"/>
                  <wp:effectExtent l="0" t="0" r="6350" b="3810"/>
                  <wp:docPr id="11" name="图片 22" descr="7393748024f5ebeb7a36a81c4c48c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2" descr="7393748024f5ebeb7a36a81c4c48cb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306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  <w:noWrap w:val="0"/>
            <w:vAlign w:val="top"/>
          </w:tcPr>
          <w:p w14:paraId="44985A79">
            <w:pPr>
              <w:pStyle w:val="2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  <w:p w14:paraId="13E85571">
            <w:pPr>
              <w:rPr>
                <w:rFonts w:hint="default"/>
                <w:lang w:val="en-US" w:eastAsia="zh-CN"/>
              </w:rPr>
            </w:pPr>
          </w:p>
        </w:tc>
      </w:tr>
    </w:tbl>
    <w:p w14:paraId="515BCAB1"/>
    <w:p w14:paraId="6F5A56BB"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2MTBkYWQ0YmNlZGNiYWRiNDcwZjRjMjk5MzhkMDYifQ=="/>
  </w:docVars>
  <w:rsids>
    <w:rsidRoot w:val="00000000"/>
    <w:rsid w:val="005A19C3"/>
    <w:rsid w:val="04311192"/>
    <w:rsid w:val="044604AD"/>
    <w:rsid w:val="04B265E5"/>
    <w:rsid w:val="056F077D"/>
    <w:rsid w:val="05B72D70"/>
    <w:rsid w:val="06A9224C"/>
    <w:rsid w:val="06F21DCC"/>
    <w:rsid w:val="090C5AC6"/>
    <w:rsid w:val="0A586BE8"/>
    <w:rsid w:val="0D4E2DFE"/>
    <w:rsid w:val="0E936E18"/>
    <w:rsid w:val="11C91B3B"/>
    <w:rsid w:val="120A081C"/>
    <w:rsid w:val="12A13D4F"/>
    <w:rsid w:val="13C049B7"/>
    <w:rsid w:val="14BA47D5"/>
    <w:rsid w:val="18EE6429"/>
    <w:rsid w:val="19C97245"/>
    <w:rsid w:val="1A6F262F"/>
    <w:rsid w:val="1B616CA5"/>
    <w:rsid w:val="1BD5316F"/>
    <w:rsid w:val="1BF62C7B"/>
    <w:rsid w:val="1CFF3505"/>
    <w:rsid w:val="1D423642"/>
    <w:rsid w:val="1D963E51"/>
    <w:rsid w:val="1E5548B9"/>
    <w:rsid w:val="20BE3E2E"/>
    <w:rsid w:val="220F3FAC"/>
    <w:rsid w:val="23383F65"/>
    <w:rsid w:val="249E1BB2"/>
    <w:rsid w:val="261A5DF3"/>
    <w:rsid w:val="27E3255C"/>
    <w:rsid w:val="27FA66A9"/>
    <w:rsid w:val="28444554"/>
    <w:rsid w:val="28C270BE"/>
    <w:rsid w:val="2902186C"/>
    <w:rsid w:val="2D8C6B24"/>
    <w:rsid w:val="2F155846"/>
    <w:rsid w:val="2F3368B9"/>
    <w:rsid w:val="30333B07"/>
    <w:rsid w:val="30AE0489"/>
    <w:rsid w:val="31574CEC"/>
    <w:rsid w:val="31902A55"/>
    <w:rsid w:val="31A727B8"/>
    <w:rsid w:val="31A74B62"/>
    <w:rsid w:val="32F17587"/>
    <w:rsid w:val="33D80ABC"/>
    <w:rsid w:val="359603D2"/>
    <w:rsid w:val="386121B4"/>
    <w:rsid w:val="38CE3F54"/>
    <w:rsid w:val="38D227EC"/>
    <w:rsid w:val="3A54764B"/>
    <w:rsid w:val="3C6C725E"/>
    <w:rsid w:val="3F380B54"/>
    <w:rsid w:val="3F683F27"/>
    <w:rsid w:val="44B00D58"/>
    <w:rsid w:val="48FC01BB"/>
    <w:rsid w:val="49856291"/>
    <w:rsid w:val="4A47355D"/>
    <w:rsid w:val="4AA64DF7"/>
    <w:rsid w:val="4F050E35"/>
    <w:rsid w:val="4F7D1AEB"/>
    <w:rsid w:val="511A1364"/>
    <w:rsid w:val="52A027D7"/>
    <w:rsid w:val="52EB3ACD"/>
    <w:rsid w:val="53014BC6"/>
    <w:rsid w:val="54364DF7"/>
    <w:rsid w:val="544E058F"/>
    <w:rsid w:val="54816FD2"/>
    <w:rsid w:val="54EA55B5"/>
    <w:rsid w:val="550374CF"/>
    <w:rsid w:val="58DF121B"/>
    <w:rsid w:val="599D3D78"/>
    <w:rsid w:val="5A325524"/>
    <w:rsid w:val="5B035EDD"/>
    <w:rsid w:val="5B8316BB"/>
    <w:rsid w:val="5BF44480"/>
    <w:rsid w:val="5C774C34"/>
    <w:rsid w:val="5C7F45F3"/>
    <w:rsid w:val="5DC67617"/>
    <w:rsid w:val="5F3E29AF"/>
    <w:rsid w:val="61056D18"/>
    <w:rsid w:val="61A71378"/>
    <w:rsid w:val="62AA2573"/>
    <w:rsid w:val="62D14714"/>
    <w:rsid w:val="631C647E"/>
    <w:rsid w:val="68C15C82"/>
    <w:rsid w:val="690200AA"/>
    <w:rsid w:val="692B644C"/>
    <w:rsid w:val="69D81B20"/>
    <w:rsid w:val="6A6829CF"/>
    <w:rsid w:val="6C565A96"/>
    <w:rsid w:val="6CAB0B40"/>
    <w:rsid w:val="6E22215D"/>
    <w:rsid w:val="6EF443DC"/>
    <w:rsid w:val="6F4030CF"/>
    <w:rsid w:val="72CC045B"/>
    <w:rsid w:val="73F71F05"/>
    <w:rsid w:val="740D1241"/>
    <w:rsid w:val="74756BE3"/>
    <w:rsid w:val="7ADF3A56"/>
    <w:rsid w:val="7F0D2C30"/>
    <w:rsid w:val="7F50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99"/>
    <w:rPr>
      <w:rFonts w:ascii="Arial" w:hAnsi="Arial" w:eastAsia="黑体"/>
      <w:sz w:val="20"/>
      <w:szCs w:val="20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</Words>
  <Characters>49</Characters>
  <Lines>0</Lines>
  <Paragraphs>0</Paragraphs>
  <TotalTime>10</TotalTime>
  <ScaleCrop>false</ScaleCrop>
  <LinksUpToDate>false</LinksUpToDate>
  <CharactersWithSpaces>49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lihongxia</dc:creator>
  <cp:lastModifiedBy>不昧本心</cp:lastModifiedBy>
  <dcterms:modified xsi:type="dcterms:W3CDTF">2024-10-18T00:46:24Z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659B7E66E26F41D2B45DBF7B3B491291_13</vt:lpwstr>
  </property>
</Properties>
</file>