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4BD2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宏源公司粮油加工厂塑料桶采购说明</w:t>
      </w:r>
    </w:p>
    <w:p w14:paraId="73CC713B">
      <w:pPr>
        <w:rPr>
          <w:rFonts w:hint="eastAsia"/>
          <w:lang w:val="en-US" w:eastAsia="zh-CN"/>
        </w:rPr>
      </w:pPr>
    </w:p>
    <w:p w14:paraId="31E964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塑料桶必须达到食品级卫生要求，达到宏源公司粮油加工厂亚麻籽油（宏源一桶金等系列产品）灌装使用条件，合格产品将在酒钢宏丰超市进店售卖。现将具体要求说明如下：</w:t>
      </w:r>
    </w:p>
    <w:p w14:paraId="5E98A87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817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479"/>
        <w:gridCol w:w="593"/>
        <w:gridCol w:w="686"/>
        <w:gridCol w:w="2865"/>
        <w:gridCol w:w="2178"/>
      </w:tblGrid>
      <w:tr w14:paraId="3850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BA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物料编码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指标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318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70267384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塑料手提圆桶/5L手提带盖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T/GDKJ 0017-2022，瓶胚重120克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满足食品级别材质，不得检出塑化剂、无异味、无杂质、不变形。</w:t>
            </w:r>
          </w:p>
        </w:tc>
      </w:tr>
      <w:tr w14:paraId="252C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70362780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塑料桶\1.8L 带盖 带把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T/GDKJ 0017-2022，瓶胚重78克</w:t>
            </w:r>
          </w:p>
        </w:tc>
        <w:tc>
          <w:tcPr>
            <w:tcW w:w="2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F808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70267381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塑料手提圆桶/20L手提带盖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T/GDKJ 0017-2022，瓶胚重270克</w:t>
            </w:r>
          </w:p>
        </w:tc>
        <w:tc>
          <w:tcPr>
            <w:tcW w:w="2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 w14:paraId="1A101666">
      <w:pPr>
        <w:ind w:firstLine="420" w:firstLineChars="200"/>
        <w:rPr>
          <w:rFonts w:hint="default"/>
          <w:lang w:val="en-US" w:eastAsia="zh-CN"/>
        </w:rPr>
      </w:pPr>
    </w:p>
    <w:p w14:paraId="70FCF57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 w14:paraId="3882A61F"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29D8CBA"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甘肃酒钢集团宏源新实业有限公司</w:t>
      </w:r>
    </w:p>
    <w:p w14:paraId="780600A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2025年8月6日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YmEyZGM5M2M0NWZhYWQwMjExMmIwMTAyOTE4NmMifQ=="/>
  </w:docVars>
  <w:rsids>
    <w:rsidRoot w:val="03791F08"/>
    <w:rsid w:val="01060547"/>
    <w:rsid w:val="03791F08"/>
    <w:rsid w:val="1DE303E5"/>
    <w:rsid w:val="32FD3791"/>
    <w:rsid w:val="3644611B"/>
    <w:rsid w:val="3C950C7B"/>
    <w:rsid w:val="49F031DE"/>
    <w:rsid w:val="4A9C3D23"/>
    <w:rsid w:val="4B31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467</Characters>
  <Lines>0</Lines>
  <Paragraphs>0</Paragraphs>
  <TotalTime>6</TotalTime>
  <ScaleCrop>false</ScaleCrop>
  <LinksUpToDate>false</LinksUpToDate>
  <CharactersWithSpaces>527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2025-07-31T07:31:00Z</dcterms:created>
  <dc:creator>黄国文</dc:creator>
  <cp:lastModifiedBy>00001954</cp:lastModifiedBy>
  <cp:lastPrinted>2025-08-05T09:24:00Z</cp:lastPrinted>
  <dcterms:modified xsi:type="dcterms:W3CDTF">2025-08-07T01:21:17Z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E11BB70144AF432B94EE8396AFD003DF_11</vt:lpwstr>
  </property>
  <property fmtid="{D5CDD505-2E9C-101B-9397-08002B2CF9AE}" pid="4" name="KSOTemplateDocerSaveRecord">
    <vt:lpwstr>eyJoZGlkIjoiNzVhMDdlMTE4ZTNmYzY1NDY2ZWZkMzNiZWNmNjVlZjYiLCJ1c2VySWQiOiIxNjU4OTkzMTI1In0=</vt:lpwstr>
  </property>
</Properties>
</file>