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787C3D46">
      <w:pPr>
        <w:snapToGrid w:val="0"/>
        <w:spacing w:line="360" w:lineRule="auto"/>
        <w:ind w:right="-447"/>
        <w:rPr>
          <w:rFonts w:hint="eastAsia" w:ascii="仿宋" w:hAnsi="仿宋" w:eastAsia="仿宋" w:cs="仿宋"/>
          <w:b/>
          <w:color w:val="auto"/>
          <w:sz w:val="36"/>
          <w:szCs w:val="48"/>
          <w:highlight w:val="none"/>
        </w:rPr>
      </w:pPr>
    </w:p>
    <w:p w14:paraId="3A8F7AA2">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断路器（一体式带模块）\(MOELLER)Pkzm0-2.5/带底座排线</w:t>
      </w:r>
    </w:p>
    <w:p w14:paraId="616739C7">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70437497</w:t>
      </w:r>
    </w:p>
    <w:p w14:paraId="087D4F9A">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2DD99AB2">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断路器（一体式带模块）\(MOELLER)Pkzm0-2.5/带底座排线</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1.5乙方须对断路器（一体式带模块）\(MOELLER)Pkzm0-2.5/带底座排线的完整性、合理性和设计质量承担全部责任。保证设备满足系统工艺要求。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电气备件</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炼铁厂三喷煤电磁站低压柜备件</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7579FD46">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02E406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r>
        <w:rPr>
          <w:rFonts w:hint="eastAsia" w:ascii="仿宋" w:hAnsi="仿宋" w:eastAsia="仿宋" w:cs="仿宋"/>
          <w:color w:val="auto"/>
          <w:sz w:val="21"/>
          <w:szCs w:val="21"/>
          <w:highlight w:val="none"/>
          <w:lang w:eastAsia="zh-CN"/>
        </w:rPr>
        <w:t>。</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272CEEEE">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747BCB72">
      <w:pPr>
        <w:spacing w:line="360" w:lineRule="auto"/>
        <w:ind w:firstLine="478" w:firstLineChars="228"/>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eastAsia="zh-CN"/>
        </w:rPr>
        <w:t>型号：断路器（一体式带模块）\(MOELLER)Pkzm0-2.5/带底座排线</w:t>
      </w:r>
      <w:r>
        <w:rPr>
          <w:rFonts w:hint="eastAsia" w:ascii="仿宋" w:hAnsi="仿宋" w:eastAsia="仿宋" w:cs="仿宋"/>
          <w:color w:val="FF0000"/>
          <w:sz w:val="21"/>
          <w:szCs w:val="21"/>
          <w:highlight w:val="none"/>
          <w:lang w:val="en-US" w:eastAsia="zh-CN"/>
        </w:rPr>
        <w:t xml:space="preserve">  </w:t>
      </w:r>
    </w:p>
    <w:p w14:paraId="709E737D">
      <w:pPr>
        <w:spacing w:line="360" w:lineRule="auto"/>
        <w:ind w:firstLine="478" w:firstLineChars="228"/>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drawing>
          <wp:inline distT="0" distB="0" distL="114300" distR="114300">
            <wp:extent cx="1088390" cy="1450975"/>
            <wp:effectExtent l="0" t="0" r="16510" b="15875"/>
            <wp:docPr id="1" name="图片 1" descr="IMG_20260202_181609_resized_20260202_07103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60202_181609_resized_20260202_071033785"/>
                    <pic:cNvPicPr>
                      <a:picLocks noChangeAspect="1"/>
                    </pic:cNvPicPr>
                  </pic:nvPicPr>
                  <pic:blipFill>
                    <a:blip r:embed="rId7"/>
                    <a:stretch>
                      <a:fillRect/>
                    </a:stretch>
                  </pic:blipFill>
                  <pic:spPr>
                    <a:xfrm>
                      <a:off x="0" y="0"/>
                      <a:ext cx="1088390" cy="1450975"/>
                    </a:xfrm>
                    <a:prstGeom prst="rect">
                      <a:avLst/>
                    </a:prstGeom>
                  </pic:spPr>
                </pic:pic>
              </a:graphicData>
            </a:graphic>
          </wp:inline>
        </w:drawing>
      </w:r>
      <w:r>
        <w:rPr>
          <w:rFonts w:hint="eastAsia" w:ascii="仿宋" w:hAnsi="仿宋" w:eastAsia="仿宋" w:cs="仿宋"/>
          <w:color w:val="FF0000"/>
          <w:sz w:val="21"/>
          <w:szCs w:val="21"/>
          <w:highlight w:val="none"/>
          <w:lang w:val="en-US" w:eastAsia="zh-CN"/>
        </w:rPr>
        <w:t xml:space="preserve">                </w:t>
      </w:r>
      <w:bookmarkStart w:id="1" w:name="_GoBack"/>
      <w:bookmarkEnd w:id="1"/>
    </w:p>
    <w:p w14:paraId="5DBA5B57">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eastAsia="zh-CN"/>
        </w:rPr>
        <w:t>断路器主要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121BAF3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1、现场安装环境：环境温度60℃左右最低气温-30℃，最高气温70℃，现场环境粉尘大。</w:t>
      </w:r>
    </w:p>
    <w:p w14:paraId="4FFF7CE5">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2、设备使用环境条件：室内。</w:t>
      </w:r>
    </w:p>
    <w:p w14:paraId="3E7E6510">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3、外观无裂纹。</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5" w:type="pct"/>
        <w:tblInd w:w="0" w:type="dxa"/>
        <w:tblLayout w:type="fixed"/>
        <w:tblCellMar>
          <w:top w:w="0" w:type="dxa"/>
          <w:left w:w="108" w:type="dxa"/>
          <w:bottom w:w="0" w:type="dxa"/>
          <w:right w:w="108" w:type="dxa"/>
        </w:tblCellMar>
      </w:tblPr>
      <w:tblGrid>
        <w:gridCol w:w="595"/>
        <w:gridCol w:w="1158"/>
        <w:gridCol w:w="3112"/>
        <w:gridCol w:w="713"/>
        <w:gridCol w:w="1406"/>
        <w:gridCol w:w="1218"/>
        <w:gridCol w:w="1365"/>
      </w:tblGrid>
      <w:tr w14:paraId="07409916">
        <w:tblPrEx>
          <w:tblCellMar>
            <w:top w:w="0" w:type="dxa"/>
            <w:left w:w="108" w:type="dxa"/>
            <w:bottom w:w="0" w:type="dxa"/>
            <w:right w:w="108" w:type="dxa"/>
          </w:tblCellMar>
        </w:tblPrEx>
        <w:trPr>
          <w:trHeight w:val="400" w:hRule="atLeast"/>
        </w:trPr>
        <w:tc>
          <w:tcPr>
            <w:tcW w:w="310"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26"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372"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73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9"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310"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626"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372"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73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3"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310"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70437497</w:t>
            </w:r>
          </w:p>
        </w:tc>
        <w:tc>
          <w:tcPr>
            <w:tcW w:w="1626"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断路器（一体式带模块）\(MOELLER)Pkzm0-2.5/带底座排线</w:t>
            </w:r>
          </w:p>
        </w:tc>
        <w:tc>
          <w:tcPr>
            <w:tcW w:w="372" w:type="pct"/>
            <w:tcBorders>
              <w:top w:val="nil"/>
              <w:left w:val="nil"/>
              <w:bottom w:val="single" w:color="auto" w:sz="4" w:space="0"/>
              <w:right w:val="single" w:color="auto" w:sz="4" w:space="0"/>
            </w:tcBorders>
            <w:noWrap w:val="0"/>
            <w:vAlign w:val="center"/>
          </w:tcPr>
          <w:p w14:paraId="20087D85">
            <w:pPr>
              <w:widowControl/>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34" w:type="pct"/>
            <w:tcBorders>
              <w:top w:val="nil"/>
              <w:left w:val="nil"/>
              <w:bottom w:val="single" w:color="auto" w:sz="4" w:space="0"/>
              <w:right w:val="single" w:color="auto" w:sz="4" w:space="0"/>
            </w:tcBorders>
            <w:noWrap w:val="0"/>
            <w:vAlign w:val="center"/>
          </w:tcPr>
          <w:p w14:paraId="55C0FAC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3"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2E3B24D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断路器（一体式带模块）\(MOELLER)Pkzm0-2.5/带底座排线检验报告书；</w:t>
      </w:r>
    </w:p>
    <w:p w14:paraId="634731D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断路器（一体式带模块）\(MOELLER)Pkzm0-2.5/带底座排线质量保证书。</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断路器（一体式带模块）\(MOELLER)Pkzm0-2.5/带底座排线</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5909CBCE">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2975"/>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32E9"/>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1F6BF1"/>
    <w:rsid w:val="01B36BD0"/>
    <w:rsid w:val="01D979F2"/>
    <w:rsid w:val="02AD75A5"/>
    <w:rsid w:val="03DF3D4F"/>
    <w:rsid w:val="040C75CD"/>
    <w:rsid w:val="045A41EA"/>
    <w:rsid w:val="04931259"/>
    <w:rsid w:val="04D35C72"/>
    <w:rsid w:val="05A21B5F"/>
    <w:rsid w:val="063C3B74"/>
    <w:rsid w:val="08416F2D"/>
    <w:rsid w:val="095A24AC"/>
    <w:rsid w:val="09D67770"/>
    <w:rsid w:val="0A286569"/>
    <w:rsid w:val="0A502357"/>
    <w:rsid w:val="0A7113D6"/>
    <w:rsid w:val="0AF75787"/>
    <w:rsid w:val="0C6460A2"/>
    <w:rsid w:val="0C693DF6"/>
    <w:rsid w:val="0F6949B9"/>
    <w:rsid w:val="0FA7334B"/>
    <w:rsid w:val="0FF243B0"/>
    <w:rsid w:val="11AC1D80"/>
    <w:rsid w:val="12097063"/>
    <w:rsid w:val="14A213F8"/>
    <w:rsid w:val="15B8653A"/>
    <w:rsid w:val="15C0276A"/>
    <w:rsid w:val="15E85450"/>
    <w:rsid w:val="1688192D"/>
    <w:rsid w:val="17B55FF2"/>
    <w:rsid w:val="18A90670"/>
    <w:rsid w:val="190D30A5"/>
    <w:rsid w:val="1A2A6BA5"/>
    <w:rsid w:val="1A8637B5"/>
    <w:rsid w:val="1A9210DE"/>
    <w:rsid w:val="1C3A718F"/>
    <w:rsid w:val="1CA53161"/>
    <w:rsid w:val="1D0E6271"/>
    <w:rsid w:val="1DBD217F"/>
    <w:rsid w:val="1F5B07C7"/>
    <w:rsid w:val="205F020B"/>
    <w:rsid w:val="208E40C2"/>
    <w:rsid w:val="24E458D7"/>
    <w:rsid w:val="25AC5574"/>
    <w:rsid w:val="262C11AD"/>
    <w:rsid w:val="264D6D44"/>
    <w:rsid w:val="274A49E9"/>
    <w:rsid w:val="28237D5C"/>
    <w:rsid w:val="29205AD5"/>
    <w:rsid w:val="29796396"/>
    <w:rsid w:val="2A157F15"/>
    <w:rsid w:val="2D34414E"/>
    <w:rsid w:val="2DD83397"/>
    <w:rsid w:val="2EAA70D4"/>
    <w:rsid w:val="2F5A6DBC"/>
    <w:rsid w:val="2FBA6381"/>
    <w:rsid w:val="30850E88"/>
    <w:rsid w:val="316F691B"/>
    <w:rsid w:val="32131EF5"/>
    <w:rsid w:val="32C33DA1"/>
    <w:rsid w:val="33917D83"/>
    <w:rsid w:val="34C02B81"/>
    <w:rsid w:val="34F76C36"/>
    <w:rsid w:val="374D45B0"/>
    <w:rsid w:val="37CC110F"/>
    <w:rsid w:val="38822413"/>
    <w:rsid w:val="39481A9A"/>
    <w:rsid w:val="3BFB2D4F"/>
    <w:rsid w:val="3C4E3BC0"/>
    <w:rsid w:val="3CD15375"/>
    <w:rsid w:val="3E3770BC"/>
    <w:rsid w:val="3EAF1EBE"/>
    <w:rsid w:val="3F6B78A7"/>
    <w:rsid w:val="400A0C2B"/>
    <w:rsid w:val="402940A5"/>
    <w:rsid w:val="41910F2D"/>
    <w:rsid w:val="42650422"/>
    <w:rsid w:val="42981FA5"/>
    <w:rsid w:val="434E422C"/>
    <w:rsid w:val="43AA712C"/>
    <w:rsid w:val="44A942D0"/>
    <w:rsid w:val="46244F73"/>
    <w:rsid w:val="46E1636D"/>
    <w:rsid w:val="47112DA6"/>
    <w:rsid w:val="472E7EA4"/>
    <w:rsid w:val="47300066"/>
    <w:rsid w:val="48AE77F9"/>
    <w:rsid w:val="49916AB0"/>
    <w:rsid w:val="4A1D17C2"/>
    <w:rsid w:val="4C6D6BAC"/>
    <w:rsid w:val="4E02772B"/>
    <w:rsid w:val="4EDD7BF0"/>
    <w:rsid w:val="4F7E26BC"/>
    <w:rsid w:val="4F871C87"/>
    <w:rsid w:val="508431D1"/>
    <w:rsid w:val="50C12A4C"/>
    <w:rsid w:val="52543B4B"/>
    <w:rsid w:val="53193986"/>
    <w:rsid w:val="53B546F8"/>
    <w:rsid w:val="56683D3C"/>
    <w:rsid w:val="56E017F0"/>
    <w:rsid w:val="577F2AA1"/>
    <w:rsid w:val="57905554"/>
    <w:rsid w:val="57F435E4"/>
    <w:rsid w:val="58374651"/>
    <w:rsid w:val="59BB5F6B"/>
    <w:rsid w:val="5A5B7F3B"/>
    <w:rsid w:val="5B2635E7"/>
    <w:rsid w:val="5BA3736B"/>
    <w:rsid w:val="5EB033F0"/>
    <w:rsid w:val="605635E0"/>
    <w:rsid w:val="608B2DCE"/>
    <w:rsid w:val="609631AE"/>
    <w:rsid w:val="61D858B1"/>
    <w:rsid w:val="623D4F3E"/>
    <w:rsid w:val="625E7ACB"/>
    <w:rsid w:val="629A7DB0"/>
    <w:rsid w:val="63B5712C"/>
    <w:rsid w:val="66456FF6"/>
    <w:rsid w:val="667335AE"/>
    <w:rsid w:val="66D42100"/>
    <w:rsid w:val="67A63303"/>
    <w:rsid w:val="68BE2935"/>
    <w:rsid w:val="69586B5E"/>
    <w:rsid w:val="6AB0617B"/>
    <w:rsid w:val="6B686E01"/>
    <w:rsid w:val="7045620A"/>
    <w:rsid w:val="72D75DC2"/>
    <w:rsid w:val="74753B7F"/>
    <w:rsid w:val="74FB6702"/>
    <w:rsid w:val="77665D83"/>
    <w:rsid w:val="7A073341"/>
    <w:rsid w:val="7B142C33"/>
    <w:rsid w:val="7B683373"/>
    <w:rsid w:val="7B7A6D7B"/>
    <w:rsid w:val="7C0A54D4"/>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1548</Words>
  <Characters>1855</Characters>
  <Lines>16</Lines>
  <Paragraphs>4</Paragraphs>
  <TotalTime>0</TotalTime>
  <ScaleCrop>false</ScaleCrop>
  <LinksUpToDate>false</LinksUpToDate>
  <CharactersWithSpaces>1989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李津江</cp:lastModifiedBy>
  <cp:lastPrinted>2010-06-13T03:59:00Z</cp:lastPrinted>
  <dcterms:modified xsi:type="dcterms:W3CDTF">2026-02-02T11:18:19Z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B9169C9F4BDE46E384CDBE21F404F4D1_13</vt:lpwstr>
  </property>
  <property fmtid="{D5CDD505-2E9C-101B-9397-08002B2CF9AE}" pid="4" name="KSOTemplateDocerSaveRecord">
    <vt:lpwstr>eyJoZGlkIjoiMmJjYzNlNGQwNTViZWE3NDJhYWI3MDc0MWQ0OTQ2NjMiLCJ1c2VySWQiOiIxNDg5OTA1NzQ0In0=</vt:lpwstr>
  </property>
</Properties>
</file>