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kinsoku/>
        <w:wordWrap/>
        <w:overflowPunct/>
        <w:topLinePunct w:val="0"/>
        <w:autoSpaceDE/>
        <w:bidi w:val="0"/>
        <w:spacing w:line="240" w:lineRule="auto"/>
        <w:jc w:val="center"/>
        <w:rPr>
          <w:rFonts w:asciiTheme="minorEastAsia" w:hAnsiTheme="minorEastAsia"/>
          <w:color w:val="auto"/>
          <w:sz w:val="36"/>
          <w:szCs w:val="36"/>
        </w:rPr>
      </w:pPr>
    </w:p>
    <w:p>
      <w:pPr>
        <w:pStyle w:val="4"/>
        <w:pageBreakBefore w:val="0"/>
        <w:numPr>
          <w:ilvl w:val="1"/>
          <w:numId w:val="0"/>
        </w:numPr>
        <w:kinsoku/>
        <w:wordWrap/>
        <w:overflowPunct/>
        <w:topLinePunct w:val="0"/>
        <w:autoSpaceDE/>
        <w:bidi w:val="0"/>
        <w:spacing w:line="240" w:lineRule="auto"/>
        <w:ind w:leftChars="0"/>
        <w:jc w:val="center"/>
        <w:outlineLvl w:val="1"/>
        <w:rPr>
          <w:rFonts w:hint="eastAsia" w:ascii="黑体" w:hAnsi="黑体" w:eastAsia="黑体" w:cs="黑体"/>
          <w:color w:val="auto"/>
          <w:sz w:val="44"/>
          <w:szCs w:val="44"/>
          <w:lang w:val="en-US" w:eastAsia="zh-CN"/>
        </w:rPr>
      </w:pPr>
      <w:r>
        <w:rPr>
          <w:rFonts w:hint="eastAsia" w:ascii="黑体" w:hAnsi="黑体" w:eastAsia="黑体" w:cs="黑体"/>
          <w:color w:val="auto"/>
          <w:sz w:val="44"/>
          <w:szCs w:val="44"/>
          <w:lang w:val="en-US" w:eastAsia="zh-CN"/>
        </w:rPr>
        <w:t>酒钢</w:t>
      </w:r>
      <w:r>
        <w:rPr>
          <w:rFonts w:hint="eastAsia" w:ascii="黑体" w:hAnsi="黑体" w:eastAsia="黑体" w:cs="黑体"/>
          <w:color w:val="auto"/>
          <w:sz w:val="44"/>
          <w:szCs w:val="44"/>
          <w:lang w:eastAsia="zh-CN"/>
        </w:rPr>
        <w:t>物流公司</w:t>
      </w:r>
      <w:r>
        <w:rPr>
          <w:rFonts w:hint="eastAsia" w:ascii="黑体" w:hAnsi="黑体" w:eastAsia="黑体" w:cs="黑体"/>
          <w:color w:val="auto"/>
          <w:sz w:val="44"/>
          <w:szCs w:val="44"/>
          <w:lang w:val="en-US" w:eastAsia="zh-CN"/>
        </w:rPr>
        <w:t>2024年网络货运平台维保</w:t>
      </w:r>
    </w:p>
    <w:p>
      <w:pPr>
        <w:pStyle w:val="4"/>
        <w:pageBreakBefore w:val="0"/>
        <w:numPr>
          <w:ilvl w:val="1"/>
          <w:numId w:val="0"/>
        </w:numPr>
        <w:kinsoku/>
        <w:wordWrap/>
        <w:overflowPunct/>
        <w:topLinePunct w:val="0"/>
        <w:autoSpaceDE/>
        <w:bidi w:val="0"/>
        <w:spacing w:line="240" w:lineRule="auto"/>
        <w:ind w:leftChars="0"/>
        <w:jc w:val="center"/>
        <w:outlineLvl w:val="1"/>
        <w:rPr>
          <w:rFonts w:hint="eastAsia" w:ascii="黑体" w:hAnsi="黑体" w:eastAsia="黑体" w:cs="黑体"/>
          <w:b/>
          <w:bCs/>
          <w:color w:val="auto"/>
          <w:kern w:val="0"/>
          <w:sz w:val="44"/>
          <w:szCs w:val="44"/>
          <w:lang w:val="en-US" w:eastAsia="zh-CN" w:bidi="ar-SA"/>
        </w:rPr>
      </w:pPr>
      <w:r>
        <w:rPr>
          <w:rFonts w:hint="eastAsia" w:ascii="黑体" w:hAnsi="黑体" w:eastAsia="黑体" w:cs="黑体"/>
          <w:color w:val="auto"/>
          <w:sz w:val="44"/>
          <w:szCs w:val="44"/>
          <w:lang w:val="en-US" w:eastAsia="zh-CN"/>
        </w:rPr>
        <w:t>项目采购</w:t>
      </w:r>
      <w:r>
        <w:rPr>
          <w:rFonts w:hint="eastAsia" w:ascii="黑体" w:hAnsi="黑体" w:eastAsia="黑体" w:cs="黑体"/>
          <w:b/>
          <w:bCs/>
          <w:color w:val="auto"/>
          <w:kern w:val="0"/>
          <w:sz w:val="44"/>
          <w:szCs w:val="44"/>
          <w:lang w:val="en-US" w:eastAsia="zh-CN" w:bidi="ar-SA"/>
        </w:rPr>
        <w:t>方案</w:t>
      </w:r>
    </w:p>
    <w:p>
      <w:pPr>
        <w:rPr>
          <w:rFonts w:hint="eastAsia" w:ascii="黑体" w:hAnsi="黑体" w:eastAsia="黑体" w:cs="黑体"/>
          <w:b/>
          <w:bCs/>
          <w:color w:val="auto"/>
          <w:kern w:val="0"/>
          <w:sz w:val="44"/>
          <w:szCs w:val="44"/>
          <w:lang w:val="en-US" w:eastAsia="zh-CN" w:bidi="ar-SA"/>
        </w:rPr>
      </w:pPr>
    </w:p>
    <w:p>
      <w:pPr>
        <w:pStyle w:val="3"/>
        <w:pageBreakBefore w:val="0"/>
        <w:kinsoku/>
        <w:wordWrap/>
        <w:overflowPunct/>
        <w:topLinePunct w:val="0"/>
        <w:autoSpaceDE/>
        <w:autoSpaceDN/>
        <w:bidi w:val="0"/>
        <w:adjustRightInd/>
        <w:spacing w:before="0" w:beforeAutospacing="0" w:after="0" w:afterAutospacing="0" w:line="600" w:lineRule="exact"/>
        <w:ind w:left="0"/>
        <w:jc w:val="center"/>
        <w:textAlignment w:val="auto"/>
        <w:rPr>
          <w:rFonts w:hint="eastAsia" w:ascii="仿宋_GB2312" w:hAnsi="仿宋_GB2312" w:eastAsia="仿宋_GB2312" w:cs="仿宋_GB2312"/>
          <w:b/>
          <w:bCs/>
          <w:color w:val="auto"/>
          <w:sz w:val="32"/>
          <w:szCs w:val="32"/>
        </w:rPr>
      </w:pPr>
      <w:bookmarkStart w:id="0" w:name="_Toc475373142"/>
      <w:r>
        <w:rPr>
          <w:rFonts w:hint="eastAsia" w:ascii="仿宋_GB2312" w:hAnsi="仿宋_GB2312" w:eastAsia="仿宋_GB2312" w:cs="仿宋_GB2312"/>
          <w:b/>
          <w:bCs/>
          <w:color w:val="auto"/>
          <w:sz w:val="32"/>
          <w:szCs w:val="32"/>
        </w:rPr>
        <w:t xml:space="preserve"> </w:t>
      </w:r>
      <w:bookmarkStart w:id="1" w:name="_Toc10476"/>
      <w:bookmarkStart w:id="2" w:name="_Toc21593"/>
      <w:bookmarkStart w:id="3" w:name="_Toc1816"/>
      <w:r>
        <w:rPr>
          <w:rFonts w:hint="eastAsia" w:ascii="仿宋_GB2312" w:hAnsi="仿宋_GB2312" w:eastAsia="仿宋_GB2312" w:cs="仿宋_GB2312"/>
          <w:b/>
          <w:bCs/>
          <w:color w:val="auto"/>
          <w:sz w:val="32"/>
          <w:szCs w:val="32"/>
        </w:rPr>
        <w:t>项目概况</w:t>
      </w:r>
      <w:bookmarkEnd w:id="0"/>
      <w:bookmarkEnd w:id="1"/>
      <w:bookmarkEnd w:id="2"/>
      <w:bookmarkEnd w:id="3"/>
      <w:bookmarkStart w:id="4" w:name="_Toc475373143"/>
    </w:p>
    <w:p>
      <w:pPr>
        <w:pStyle w:val="4"/>
        <w:pageBreakBefore w:val="0"/>
        <w:numPr>
          <w:ilvl w:val="1"/>
          <w:numId w:val="0"/>
        </w:numPr>
        <w:kinsoku/>
        <w:wordWrap/>
        <w:overflowPunct/>
        <w:topLinePunct w:val="0"/>
        <w:autoSpaceDE/>
        <w:autoSpaceDN/>
        <w:bidi w:val="0"/>
        <w:adjustRightInd/>
        <w:spacing w:before="0" w:beforeAutospacing="0" w:after="0" w:afterAutospacing="0" w:line="600" w:lineRule="exact"/>
        <w:ind w:leftChars="0" w:firstLine="643" w:firstLineChars="200"/>
        <w:textAlignment w:val="auto"/>
        <w:outlineLvl w:val="1"/>
        <w:rPr>
          <w:rFonts w:hint="eastAsia" w:ascii="仿宋_GB2312" w:hAnsi="仿宋_GB2312" w:eastAsia="仿宋_GB2312" w:cs="仿宋_GB2312"/>
          <w:color w:val="auto"/>
          <w:sz w:val="32"/>
          <w:szCs w:val="32"/>
        </w:rPr>
      </w:pPr>
      <w:bookmarkStart w:id="5" w:name="_Toc8921"/>
      <w:r>
        <w:rPr>
          <w:rFonts w:hint="eastAsia" w:ascii="仿宋_GB2312" w:hAnsi="仿宋_GB2312" w:eastAsia="仿宋_GB2312" w:cs="仿宋_GB2312"/>
          <w:color w:val="auto"/>
          <w:sz w:val="32"/>
          <w:szCs w:val="32"/>
          <w:lang w:eastAsia="zh-CN"/>
        </w:rPr>
        <w:t>一、</w:t>
      </w:r>
      <w:r>
        <w:rPr>
          <w:rFonts w:hint="eastAsia" w:ascii="仿宋_GB2312" w:hAnsi="仿宋_GB2312" w:eastAsia="仿宋_GB2312" w:cs="仿宋_GB2312"/>
          <w:color w:val="auto"/>
          <w:sz w:val="32"/>
          <w:szCs w:val="32"/>
          <w:lang w:val="en-US" w:eastAsia="zh-CN"/>
        </w:rPr>
        <w:t>采购</w:t>
      </w:r>
      <w:r>
        <w:rPr>
          <w:rFonts w:hint="eastAsia" w:ascii="仿宋_GB2312" w:hAnsi="仿宋_GB2312" w:eastAsia="仿宋_GB2312" w:cs="仿宋_GB2312"/>
          <w:color w:val="auto"/>
          <w:sz w:val="32"/>
          <w:szCs w:val="32"/>
          <w:lang w:eastAsia="zh-CN"/>
        </w:rPr>
        <w:t>单位</w:t>
      </w:r>
      <w:bookmarkEnd w:id="5"/>
      <w:r>
        <w:rPr>
          <w:rFonts w:hint="eastAsia" w:ascii="仿宋_GB2312" w:hAnsi="仿宋_GB2312" w:eastAsia="仿宋_GB2312" w:cs="仿宋_GB2312"/>
          <w:color w:val="auto"/>
          <w:sz w:val="32"/>
          <w:szCs w:val="32"/>
        </w:rPr>
        <w:t xml:space="preserve"> </w:t>
      </w:r>
    </w:p>
    <w:p>
      <w:pPr>
        <w:pStyle w:val="4"/>
        <w:pageBreakBefore w:val="0"/>
        <w:numPr>
          <w:ilvl w:val="1"/>
          <w:numId w:val="0"/>
        </w:numPr>
        <w:kinsoku/>
        <w:wordWrap/>
        <w:overflowPunct/>
        <w:topLinePunct w:val="0"/>
        <w:autoSpaceDE/>
        <w:autoSpaceDN/>
        <w:bidi w:val="0"/>
        <w:adjustRightInd/>
        <w:spacing w:before="0" w:beforeAutospacing="0" w:after="0" w:afterAutospacing="0" w:line="600" w:lineRule="exact"/>
        <w:ind w:left="0" w:firstLine="640" w:firstLineChars="200"/>
        <w:textAlignment w:val="auto"/>
        <w:outlineLvl w:val="1"/>
        <w:rPr>
          <w:rFonts w:hint="eastAsia" w:ascii="仿宋_GB2312" w:hAnsi="仿宋_GB2312" w:eastAsia="仿宋_GB2312" w:cs="仿宋_GB2312"/>
          <w:color w:val="auto"/>
          <w:sz w:val="32"/>
          <w:szCs w:val="32"/>
          <w:lang w:eastAsia="zh-CN"/>
        </w:rPr>
      </w:pPr>
      <w:bookmarkStart w:id="6" w:name="_Toc24291"/>
      <w:r>
        <w:rPr>
          <w:rFonts w:hint="eastAsia" w:ascii="仿宋_GB2312" w:hAnsi="仿宋_GB2312" w:eastAsia="仿宋_GB2312" w:cs="仿宋_GB2312"/>
          <w:b w:val="0"/>
          <w:bCs w:val="0"/>
          <w:snapToGrid w:val="0"/>
          <w:kern w:val="28"/>
          <w:sz w:val="32"/>
          <w:szCs w:val="32"/>
          <w:lang w:val="en-US" w:eastAsia="zh-CN" w:bidi="ar-SA"/>
        </w:rPr>
        <w:t>甘肃酒钢物流有限公司</w:t>
      </w:r>
    </w:p>
    <w:p>
      <w:pPr>
        <w:pStyle w:val="4"/>
        <w:pageBreakBefore w:val="0"/>
        <w:numPr>
          <w:ilvl w:val="1"/>
          <w:numId w:val="0"/>
        </w:numPr>
        <w:kinsoku/>
        <w:wordWrap/>
        <w:overflowPunct/>
        <w:topLinePunct w:val="0"/>
        <w:autoSpaceDE/>
        <w:autoSpaceDN/>
        <w:bidi w:val="0"/>
        <w:adjustRightInd/>
        <w:spacing w:before="0" w:beforeAutospacing="0" w:after="0" w:afterAutospacing="0" w:line="600" w:lineRule="exact"/>
        <w:ind w:leftChars="0" w:firstLine="643" w:firstLineChars="200"/>
        <w:textAlignment w:val="auto"/>
        <w:outlineLvl w:val="1"/>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二、项目类型</w:t>
      </w:r>
      <w:bookmarkEnd w:id="6"/>
    </w:p>
    <w:p>
      <w:pPr>
        <w:pageBreakBefore w:val="0"/>
        <w:kinsoku/>
        <w:wordWrap/>
        <w:overflowPunct/>
        <w:topLinePunct w:val="0"/>
        <w:autoSpaceDE/>
        <w:autoSpaceDN/>
        <w:bidi w:val="0"/>
        <w:adjustRightInd/>
        <w:snapToGrid w:val="0"/>
        <w:spacing w:beforeAutospacing="0" w:afterAutospacing="0" w:line="600" w:lineRule="exact"/>
        <w:ind w:left="0" w:firstLine="640" w:firstLineChars="200"/>
        <w:jc w:val="left"/>
        <w:textAlignment w:val="auto"/>
        <w:rPr>
          <w:rFonts w:hint="eastAsia" w:ascii="仿宋_GB2312" w:hAnsi="仿宋_GB2312" w:eastAsia="仿宋_GB2312" w:cs="仿宋_GB2312"/>
          <w:b w:val="0"/>
          <w:bCs w:val="0"/>
          <w:snapToGrid w:val="0"/>
          <w:kern w:val="28"/>
          <w:sz w:val="32"/>
          <w:szCs w:val="32"/>
          <w:lang w:val="en-US" w:eastAsia="zh-CN" w:bidi="ar-SA"/>
        </w:rPr>
      </w:pPr>
      <w:r>
        <w:rPr>
          <w:rFonts w:hint="eastAsia" w:ascii="仿宋_GB2312" w:hAnsi="仿宋_GB2312" w:eastAsia="仿宋_GB2312" w:cs="仿宋_GB2312"/>
          <w:b w:val="0"/>
          <w:bCs w:val="0"/>
          <w:snapToGrid w:val="0"/>
          <w:kern w:val="28"/>
          <w:sz w:val="32"/>
          <w:szCs w:val="32"/>
          <w:lang w:val="en-US" w:eastAsia="zh-CN" w:bidi="ar-SA"/>
        </w:rPr>
        <w:t>酒钢物流公司网络货运平台2024年维保</w:t>
      </w:r>
    </w:p>
    <w:p>
      <w:pPr>
        <w:pStyle w:val="4"/>
        <w:pageBreakBefore w:val="0"/>
        <w:numPr>
          <w:ilvl w:val="1"/>
          <w:numId w:val="0"/>
        </w:numPr>
        <w:kinsoku/>
        <w:wordWrap/>
        <w:overflowPunct/>
        <w:topLinePunct w:val="0"/>
        <w:autoSpaceDE/>
        <w:autoSpaceDN/>
        <w:bidi w:val="0"/>
        <w:adjustRightInd/>
        <w:spacing w:before="0" w:beforeAutospacing="0" w:after="0" w:afterAutospacing="0" w:line="600" w:lineRule="exact"/>
        <w:ind w:leftChars="0" w:firstLine="643" w:firstLineChars="200"/>
        <w:textAlignment w:val="auto"/>
        <w:outlineLvl w:val="1"/>
        <w:rPr>
          <w:rFonts w:hint="eastAsia" w:ascii="仿宋_GB2312" w:hAnsi="仿宋_GB2312" w:eastAsia="仿宋_GB2312" w:cs="仿宋_GB2312"/>
          <w:color w:val="auto"/>
          <w:sz w:val="32"/>
          <w:szCs w:val="32"/>
          <w:lang w:eastAsia="zh-CN"/>
        </w:rPr>
      </w:pPr>
      <w:bookmarkStart w:id="7" w:name="_Toc25551"/>
      <w:r>
        <w:rPr>
          <w:rFonts w:hint="eastAsia" w:ascii="仿宋_GB2312" w:hAnsi="仿宋_GB2312" w:eastAsia="仿宋_GB2312" w:cs="仿宋_GB2312"/>
          <w:color w:val="auto"/>
          <w:sz w:val="32"/>
          <w:szCs w:val="32"/>
          <w:lang w:eastAsia="zh-CN"/>
        </w:rPr>
        <w:t>三、主要</w:t>
      </w:r>
      <w:r>
        <w:rPr>
          <w:rFonts w:hint="eastAsia" w:ascii="仿宋_GB2312" w:hAnsi="仿宋_GB2312" w:eastAsia="仿宋_GB2312" w:cs="仿宋_GB2312"/>
          <w:color w:val="auto"/>
          <w:sz w:val="32"/>
          <w:szCs w:val="32"/>
          <w:lang w:val="en-US" w:eastAsia="zh-CN"/>
        </w:rPr>
        <w:t>采购</w:t>
      </w:r>
      <w:r>
        <w:rPr>
          <w:rFonts w:hint="eastAsia" w:ascii="仿宋_GB2312" w:hAnsi="仿宋_GB2312" w:eastAsia="仿宋_GB2312" w:cs="仿宋_GB2312"/>
          <w:color w:val="auto"/>
          <w:sz w:val="32"/>
          <w:szCs w:val="32"/>
          <w:lang w:eastAsia="zh-CN"/>
        </w:rPr>
        <w:t>内容</w:t>
      </w:r>
      <w:bookmarkEnd w:id="7"/>
    </w:p>
    <w:p>
      <w:pPr>
        <w:pageBreakBefore w:val="0"/>
        <w:kinsoku/>
        <w:wordWrap/>
        <w:overflowPunct/>
        <w:topLinePunct w:val="0"/>
        <w:autoSpaceDE/>
        <w:autoSpaceDN/>
        <w:bidi w:val="0"/>
        <w:adjustRightInd/>
        <w:spacing w:beforeAutospacing="0" w:afterAutospacing="0" w:line="600" w:lineRule="exact"/>
        <w:ind w:left="0" w:firstLine="640" w:firstLineChars="200"/>
        <w:textAlignment w:val="auto"/>
        <w:rPr>
          <w:rFonts w:hint="eastAsia" w:ascii="仿宋_GB2312" w:hAnsi="仿宋_GB2312" w:eastAsia="仿宋_GB2312" w:cs="仿宋_GB2312"/>
          <w:snapToGrid w:val="0"/>
          <w:kern w:val="28"/>
          <w:sz w:val="32"/>
          <w:szCs w:val="32"/>
          <w:lang w:val="en-US" w:eastAsia="zh-CN"/>
        </w:rPr>
      </w:pPr>
      <w:r>
        <w:rPr>
          <w:rFonts w:hint="eastAsia" w:ascii="仿宋_GB2312" w:hAnsi="仿宋_GB2312" w:eastAsia="仿宋_GB2312" w:cs="仿宋_GB2312"/>
          <w:snapToGrid w:val="0"/>
          <w:kern w:val="28"/>
          <w:sz w:val="32"/>
          <w:szCs w:val="32"/>
          <w:lang w:val="en-US" w:eastAsia="zh-CN"/>
        </w:rPr>
        <w:t>1.包含酒钢物流公司网络货运平台系统正常运行维护，但不限于漏洞修复、系统功能缺陷完善等确保该系统稳定运行的相关软件开发及维护内容。</w:t>
      </w:r>
    </w:p>
    <w:p>
      <w:pPr>
        <w:pageBreakBefore w:val="0"/>
        <w:kinsoku/>
        <w:wordWrap/>
        <w:overflowPunct/>
        <w:topLinePunct w:val="0"/>
        <w:autoSpaceDE/>
        <w:autoSpaceDN/>
        <w:bidi w:val="0"/>
        <w:adjustRightInd/>
        <w:spacing w:beforeAutospacing="0" w:afterAutospacing="0" w:line="600" w:lineRule="exact"/>
        <w:ind w:left="0" w:firstLine="640" w:firstLineChars="200"/>
        <w:textAlignment w:val="auto"/>
        <w:rPr>
          <w:rFonts w:hint="default"/>
          <w:lang w:val="en-US" w:eastAsia="zh-CN"/>
        </w:rPr>
      </w:pPr>
      <w:r>
        <w:rPr>
          <w:rFonts w:hint="eastAsia" w:ascii="仿宋_GB2312" w:hAnsi="仿宋_GB2312" w:eastAsia="仿宋_GB2312" w:cs="仿宋_GB2312"/>
          <w:snapToGrid w:val="0"/>
          <w:kern w:val="28"/>
          <w:sz w:val="32"/>
          <w:szCs w:val="32"/>
          <w:lang w:val="en-US" w:eastAsia="zh-CN"/>
        </w:rPr>
        <w:t>2.包含酒钢物流公司网络货运平台门户网站www.jgwl.cc的正常运行保障，但不限于网站漏洞修复、功能性缺陷完善等确保该网站稳定运行的相关开发及维护内容。</w:t>
      </w:r>
    </w:p>
    <w:p>
      <w:pPr>
        <w:pageBreakBefore w:val="0"/>
        <w:kinsoku/>
        <w:wordWrap/>
        <w:overflowPunct/>
        <w:topLinePunct w:val="0"/>
        <w:autoSpaceDE/>
        <w:autoSpaceDN/>
        <w:bidi w:val="0"/>
        <w:adjustRightInd/>
        <w:spacing w:beforeAutospacing="0" w:afterAutospacing="0" w:line="600" w:lineRule="exact"/>
        <w:ind w:left="0" w:firstLine="640" w:firstLineChars="200"/>
        <w:textAlignment w:val="auto"/>
        <w:rPr>
          <w:rFonts w:hint="eastAsia" w:ascii="仿宋_GB2312" w:hAnsi="仿宋_GB2312" w:eastAsia="仿宋_GB2312" w:cs="仿宋_GB2312"/>
          <w:snapToGrid w:val="0"/>
          <w:kern w:val="28"/>
          <w:sz w:val="32"/>
          <w:szCs w:val="32"/>
          <w:lang w:val="en-US" w:eastAsia="zh-CN"/>
        </w:rPr>
      </w:pPr>
      <w:r>
        <w:rPr>
          <w:rFonts w:hint="eastAsia" w:ascii="仿宋_GB2312" w:hAnsi="仿宋_GB2312" w:eastAsia="仿宋_GB2312" w:cs="仿宋_GB2312"/>
          <w:snapToGrid w:val="0"/>
          <w:kern w:val="28"/>
          <w:sz w:val="32"/>
          <w:szCs w:val="32"/>
          <w:lang w:val="en-US" w:eastAsia="zh-CN"/>
        </w:rPr>
        <w:t>3.包含酒钢物流公司网络货运平台系统及门户网站www.jgwl.cc的服务器及数据库正常运行保障，但不限于服务器及数据库完善等为确保酒钢物流公司网络货运平台系统及门户网站www.jgwl.cc持续、稳定运行的相关开发及维护内容。</w:t>
      </w:r>
    </w:p>
    <w:p>
      <w:pPr>
        <w:pStyle w:val="2"/>
        <w:ind w:left="0" w:leftChars="0" w:firstLine="640" w:firstLineChars="200"/>
        <w:rPr>
          <w:rFonts w:hint="eastAsia" w:ascii="仿宋_GB2312" w:hAnsi="仿宋_GB2312" w:eastAsia="仿宋_GB2312" w:cs="仿宋_GB2312"/>
          <w:snapToGrid w:val="0"/>
          <w:kern w:val="28"/>
          <w:sz w:val="32"/>
          <w:szCs w:val="32"/>
          <w:lang w:val="en-US" w:eastAsia="zh-CN"/>
        </w:rPr>
      </w:pPr>
      <w:r>
        <w:rPr>
          <w:rFonts w:hint="eastAsia" w:ascii="仿宋_GB2312" w:hAnsi="仿宋_GB2312" w:eastAsia="仿宋_GB2312" w:cs="仿宋_GB2312"/>
          <w:snapToGrid w:val="0"/>
          <w:kern w:val="28"/>
          <w:sz w:val="32"/>
          <w:szCs w:val="32"/>
          <w:lang w:val="en-US" w:eastAsia="zh-CN"/>
        </w:rPr>
        <w:t>4.包含酒钢物流公司网络货运平台系统及门户网站www.jgwl.cc的三级等保评测续费，ICP备案续费，域名续费，导航定位数据流量及服务续费等为确保酒钢物流公司网络货运平台系统及门户网站www.jgwl.cc网站持续、正常运行的相关续费内容。</w:t>
      </w:r>
    </w:p>
    <w:p>
      <w:pPr>
        <w:ind w:firstLine="640" w:firstLineChars="200"/>
        <w:rPr>
          <w:rFonts w:hint="eastAsia" w:ascii="仿宋_GB2312" w:hAnsi="仿宋_GB2312" w:eastAsia="仿宋_GB2312" w:cs="仿宋_GB2312"/>
          <w:snapToGrid w:val="0"/>
          <w:kern w:val="28"/>
          <w:sz w:val="32"/>
          <w:szCs w:val="32"/>
          <w:lang w:val="en-US" w:eastAsia="zh-CN"/>
        </w:rPr>
      </w:pPr>
      <w:r>
        <w:rPr>
          <w:rFonts w:hint="eastAsia" w:ascii="仿宋_GB2312" w:hAnsi="仿宋_GB2312" w:eastAsia="仿宋_GB2312" w:cs="仿宋_GB2312"/>
          <w:snapToGrid w:val="0"/>
          <w:kern w:val="28"/>
          <w:sz w:val="32"/>
          <w:szCs w:val="32"/>
          <w:lang w:val="en-US" w:eastAsia="zh-CN"/>
        </w:rPr>
        <w:t>5.包含酒钢物流公司网络货运平台系统及门户网站www.jgwl.cc的正常运营指导、业务培训、操作手册修订、系统及网站管理人员培训等，以及为确保酒钢物流公司网络货运平台及门户网站正常运营相关的指导及培训支持。</w:t>
      </w:r>
    </w:p>
    <w:bookmarkEnd w:id="4"/>
    <w:p>
      <w:pPr>
        <w:pStyle w:val="4"/>
        <w:pageBreakBefore w:val="0"/>
        <w:numPr>
          <w:ilvl w:val="1"/>
          <w:numId w:val="0"/>
        </w:numPr>
        <w:kinsoku/>
        <w:wordWrap/>
        <w:overflowPunct/>
        <w:topLinePunct w:val="0"/>
        <w:autoSpaceDE/>
        <w:autoSpaceDN/>
        <w:bidi w:val="0"/>
        <w:adjustRightInd/>
        <w:spacing w:before="0" w:beforeAutospacing="0" w:after="0" w:afterAutospacing="0" w:line="600" w:lineRule="exact"/>
        <w:ind w:leftChars="0" w:firstLine="643" w:firstLineChars="200"/>
        <w:textAlignment w:val="auto"/>
        <w:outlineLvl w:val="1"/>
        <w:rPr>
          <w:rFonts w:hint="eastAsia" w:ascii="仿宋_GB2312" w:hAnsi="仿宋_GB2312" w:eastAsia="仿宋_GB2312" w:cs="仿宋_GB2312"/>
          <w:color w:val="auto"/>
          <w:sz w:val="32"/>
          <w:szCs w:val="32"/>
          <w:lang w:eastAsia="zh-CN"/>
        </w:rPr>
      </w:pPr>
      <w:bookmarkStart w:id="8" w:name="_Toc475373145"/>
      <w:bookmarkStart w:id="9" w:name="_Toc13600"/>
      <w:r>
        <w:rPr>
          <w:rFonts w:hint="eastAsia" w:ascii="仿宋_GB2312" w:hAnsi="仿宋_GB2312" w:eastAsia="仿宋_GB2312" w:cs="仿宋_GB2312"/>
          <w:color w:val="auto"/>
          <w:sz w:val="32"/>
          <w:szCs w:val="32"/>
          <w:lang w:eastAsia="zh-CN"/>
        </w:rPr>
        <w:t>四、项目目标</w:t>
      </w:r>
      <w:bookmarkEnd w:id="8"/>
      <w:bookmarkEnd w:id="9"/>
    </w:p>
    <w:p>
      <w:pPr>
        <w:pageBreakBefore w:val="0"/>
        <w:widowControl w:val="0"/>
        <w:numPr>
          <w:ilvl w:val="0"/>
          <w:numId w:val="0"/>
        </w:numPr>
        <w:kinsoku/>
        <w:wordWrap/>
        <w:overflowPunct/>
        <w:topLinePunct w:val="0"/>
        <w:autoSpaceDE/>
        <w:autoSpaceDN/>
        <w:bidi w:val="0"/>
        <w:adjustRightInd/>
        <w:snapToGrid/>
        <w:spacing w:beforeAutospacing="0" w:afterAutospacing="0" w:line="600" w:lineRule="exact"/>
        <w:ind w:left="0" w:firstLine="640" w:firstLineChars="200"/>
        <w:textAlignment w:val="auto"/>
        <w:rPr>
          <w:rFonts w:hint="eastAsia" w:ascii="仿宋_GB2312" w:hAnsi="仿宋_GB2312" w:eastAsia="仿宋_GB2312" w:cs="仿宋_GB2312"/>
          <w:b w:val="0"/>
          <w:bCs w:val="0"/>
          <w:snapToGrid w:val="0"/>
          <w:kern w:val="28"/>
          <w:sz w:val="32"/>
          <w:szCs w:val="32"/>
          <w:lang w:val="en-US" w:eastAsia="zh-CN" w:bidi="ar-SA"/>
        </w:rPr>
      </w:pPr>
      <w:r>
        <w:rPr>
          <w:rFonts w:hint="eastAsia" w:ascii="仿宋_GB2312" w:hAnsi="仿宋_GB2312" w:eastAsia="仿宋_GB2312" w:cs="仿宋_GB2312"/>
          <w:b w:val="0"/>
          <w:bCs w:val="0"/>
          <w:snapToGrid w:val="0"/>
          <w:kern w:val="28"/>
          <w:sz w:val="32"/>
          <w:szCs w:val="32"/>
          <w:lang w:val="en-US" w:eastAsia="zh-CN" w:bidi="ar-SA"/>
        </w:rPr>
        <w:t>1.工期目标：11个月</w:t>
      </w:r>
    </w:p>
    <w:p>
      <w:pPr>
        <w:pageBreakBefore w:val="0"/>
        <w:numPr>
          <w:ilvl w:val="0"/>
          <w:numId w:val="0"/>
        </w:numPr>
        <w:kinsoku/>
        <w:wordWrap/>
        <w:overflowPunct/>
        <w:topLinePunct w:val="0"/>
        <w:autoSpaceDE/>
        <w:autoSpaceDN/>
        <w:bidi w:val="0"/>
        <w:adjustRightInd/>
        <w:spacing w:beforeAutospacing="0" w:afterAutospacing="0" w:line="600" w:lineRule="exact"/>
        <w:ind w:left="0" w:firstLine="640" w:firstLineChars="200"/>
        <w:textAlignment w:val="auto"/>
        <w:outlineLvl w:val="1"/>
        <w:rPr>
          <w:rFonts w:hint="eastAsia" w:ascii="仿宋_GB2312" w:hAnsi="仿宋_GB2312" w:eastAsia="仿宋_GB2312" w:cs="仿宋_GB2312"/>
          <w:b w:val="0"/>
          <w:bCs w:val="0"/>
          <w:snapToGrid w:val="0"/>
          <w:kern w:val="28"/>
          <w:sz w:val="32"/>
          <w:szCs w:val="32"/>
          <w:lang w:val="en-US" w:eastAsia="zh-CN" w:bidi="ar-SA"/>
        </w:rPr>
      </w:pPr>
      <w:bookmarkStart w:id="10" w:name="_Toc16222"/>
      <w:r>
        <w:rPr>
          <w:rFonts w:hint="eastAsia" w:ascii="仿宋_GB2312" w:hAnsi="仿宋_GB2312" w:eastAsia="仿宋_GB2312" w:cs="仿宋_GB2312"/>
          <w:b w:val="0"/>
          <w:bCs w:val="0"/>
          <w:snapToGrid w:val="0"/>
          <w:kern w:val="28"/>
          <w:sz w:val="32"/>
          <w:szCs w:val="32"/>
          <w:lang w:val="en-US" w:eastAsia="zh-CN" w:bidi="ar-SA"/>
        </w:rPr>
        <w:t>2.质量目标：</w:t>
      </w:r>
      <w:bookmarkEnd w:id="10"/>
      <w:bookmarkStart w:id="11" w:name="_Toc475373148"/>
      <w:r>
        <w:rPr>
          <w:rFonts w:hint="eastAsia" w:ascii="仿宋_GB2312" w:hAnsi="仿宋_GB2312" w:eastAsia="仿宋_GB2312" w:cs="仿宋_GB2312"/>
          <w:b w:val="0"/>
          <w:bCs w:val="0"/>
          <w:snapToGrid w:val="0"/>
          <w:kern w:val="28"/>
          <w:sz w:val="32"/>
          <w:szCs w:val="32"/>
          <w:lang w:val="en-US" w:eastAsia="zh-CN" w:bidi="ar-SA"/>
        </w:rPr>
        <w:t>确保酒钢物流公司网络货运平台及门户网站www.jgwl.cc正常稳定运行，支撑酒钢物流公司网络货运平台相关业务正常运营，各项外部服务及支持系统及时续费；保证酒钢物流公司网络货运平台及门户网站www.jgwl.cc符合国家监管部门的监管要求。</w:t>
      </w:r>
    </w:p>
    <w:p>
      <w:pPr>
        <w:pStyle w:val="4"/>
        <w:pageBreakBefore w:val="0"/>
        <w:numPr>
          <w:ilvl w:val="1"/>
          <w:numId w:val="0"/>
        </w:numPr>
        <w:kinsoku/>
        <w:wordWrap/>
        <w:overflowPunct/>
        <w:topLinePunct w:val="0"/>
        <w:autoSpaceDE/>
        <w:autoSpaceDN/>
        <w:bidi w:val="0"/>
        <w:adjustRightInd/>
        <w:spacing w:before="0" w:beforeAutospacing="0" w:after="0" w:afterAutospacing="0" w:line="600" w:lineRule="exact"/>
        <w:ind w:left="0" w:leftChars="0" w:firstLine="640" w:firstLineChars="200"/>
        <w:textAlignment w:val="auto"/>
        <w:outlineLvl w:val="1"/>
        <w:rPr>
          <w:rFonts w:hint="eastAsia" w:ascii="仿宋_GB2312" w:hAnsi="仿宋_GB2312" w:eastAsia="仿宋_GB2312" w:cs="仿宋_GB2312"/>
          <w:b w:val="0"/>
          <w:bCs w:val="0"/>
          <w:snapToGrid w:val="0"/>
          <w:kern w:val="28"/>
          <w:sz w:val="32"/>
          <w:szCs w:val="32"/>
          <w:lang w:val="en-US" w:eastAsia="zh-CN" w:bidi="ar-SA"/>
        </w:rPr>
      </w:pPr>
      <w:r>
        <w:rPr>
          <w:rFonts w:hint="eastAsia" w:ascii="仿宋_GB2312" w:hAnsi="仿宋_GB2312" w:eastAsia="仿宋_GB2312" w:cs="仿宋_GB2312"/>
          <w:b w:val="0"/>
          <w:bCs w:val="0"/>
          <w:snapToGrid w:val="0"/>
          <w:kern w:val="28"/>
          <w:sz w:val="32"/>
          <w:szCs w:val="32"/>
          <w:lang w:val="en-US" w:eastAsia="zh-CN" w:bidi="ar-SA"/>
        </w:rPr>
        <w:t>3.性能要求：</w:t>
      </w:r>
    </w:p>
    <w:p>
      <w:pPr>
        <w:pStyle w:val="4"/>
        <w:pageBreakBefore w:val="0"/>
        <w:numPr>
          <w:ilvl w:val="1"/>
          <w:numId w:val="0"/>
        </w:numPr>
        <w:kinsoku/>
        <w:wordWrap/>
        <w:overflowPunct/>
        <w:topLinePunct w:val="0"/>
        <w:autoSpaceDE/>
        <w:autoSpaceDN/>
        <w:bidi w:val="0"/>
        <w:adjustRightInd/>
        <w:spacing w:before="0" w:beforeAutospacing="0" w:after="0" w:afterAutospacing="0" w:line="600" w:lineRule="exact"/>
        <w:ind w:left="0" w:leftChars="0" w:firstLine="640" w:firstLineChars="200"/>
        <w:textAlignment w:val="auto"/>
        <w:outlineLvl w:val="1"/>
        <w:rPr>
          <w:rFonts w:hint="eastAsia" w:ascii="仿宋_GB2312" w:hAnsi="仿宋_GB2312" w:eastAsia="仿宋_GB2312" w:cs="仿宋_GB2312"/>
          <w:b w:val="0"/>
          <w:bCs w:val="0"/>
          <w:snapToGrid w:val="0"/>
          <w:kern w:val="28"/>
          <w:sz w:val="32"/>
          <w:szCs w:val="32"/>
          <w:lang w:val="en-US" w:eastAsia="zh-CN" w:bidi="ar-SA"/>
        </w:rPr>
      </w:pPr>
      <w:r>
        <w:rPr>
          <w:rFonts w:hint="eastAsia" w:ascii="仿宋_GB2312" w:hAnsi="仿宋_GB2312" w:eastAsia="仿宋_GB2312" w:cs="仿宋_GB2312"/>
          <w:b w:val="0"/>
          <w:bCs w:val="0"/>
          <w:snapToGrid w:val="0"/>
          <w:kern w:val="28"/>
          <w:sz w:val="32"/>
          <w:szCs w:val="32"/>
          <w:lang w:val="en-US" w:eastAsia="zh-CN" w:bidi="ar-SA"/>
        </w:rPr>
        <w:t>（1）功能操作最长响应时间10秒（因调用第三方服务除外，但需注明）；平台系统平均每秒处理速度大于30单/秒。交易系统峰值每秒处理速度大于60单/秒。</w:t>
      </w:r>
    </w:p>
    <w:p>
      <w:pPr>
        <w:pStyle w:val="4"/>
        <w:pageBreakBefore w:val="0"/>
        <w:numPr>
          <w:ilvl w:val="1"/>
          <w:numId w:val="0"/>
        </w:numPr>
        <w:kinsoku/>
        <w:wordWrap/>
        <w:overflowPunct/>
        <w:topLinePunct w:val="0"/>
        <w:autoSpaceDE/>
        <w:autoSpaceDN/>
        <w:bidi w:val="0"/>
        <w:adjustRightInd/>
        <w:spacing w:before="0" w:beforeAutospacing="0" w:after="0" w:afterAutospacing="0" w:line="600" w:lineRule="exact"/>
        <w:ind w:left="0" w:leftChars="0" w:firstLine="640" w:firstLineChars="200"/>
        <w:textAlignment w:val="auto"/>
        <w:outlineLvl w:val="1"/>
        <w:rPr>
          <w:rFonts w:hint="eastAsia" w:ascii="仿宋_GB2312" w:hAnsi="仿宋_GB2312" w:eastAsia="仿宋_GB2312" w:cs="仿宋_GB2312"/>
          <w:b w:val="0"/>
          <w:bCs w:val="0"/>
          <w:snapToGrid w:val="0"/>
          <w:kern w:val="28"/>
          <w:sz w:val="32"/>
          <w:szCs w:val="32"/>
          <w:lang w:val="en-US" w:eastAsia="zh-CN" w:bidi="ar-SA"/>
        </w:rPr>
      </w:pPr>
      <w:r>
        <w:rPr>
          <w:rFonts w:hint="eastAsia" w:ascii="仿宋_GB2312" w:hAnsi="仿宋_GB2312" w:eastAsia="仿宋_GB2312" w:cs="仿宋_GB2312"/>
          <w:b w:val="0"/>
          <w:bCs w:val="0"/>
          <w:snapToGrid w:val="0"/>
          <w:kern w:val="28"/>
          <w:sz w:val="32"/>
          <w:szCs w:val="32"/>
          <w:lang w:val="en-US" w:eastAsia="zh-CN" w:bidi="ar-SA"/>
        </w:rPr>
        <w:t>（2）定时任务、备份功能需在夜间进行。</w:t>
      </w:r>
    </w:p>
    <w:p>
      <w:pPr>
        <w:pStyle w:val="4"/>
        <w:pageBreakBefore w:val="0"/>
        <w:numPr>
          <w:ilvl w:val="1"/>
          <w:numId w:val="0"/>
        </w:numPr>
        <w:kinsoku/>
        <w:wordWrap/>
        <w:overflowPunct/>
        <w:topLinePunct w:val="0"/>
        <w:autoSpaceDE/>
        <w:autoSpaceDN/>
        <w:bidi w:val="0"/>
        <w:adjustRightInd/>
        <w:spacing w:before="0" w:beforeAutospacing="0" w:after="0" w:afterAutospacing="0" w:line="600" w:lineRule="exact"/>
        <w:ind w:left="0" w:leftChars="0" w:firstLine="640" w:firstLineChars="200"/>
        <w:textAlignment w:val="auto"/>
        <w:outlineLvl w:val="1"/>
        <w:rPr>
          <w:rFonts w:hint="eastAsia" w:ascii="仿宋_GB2312" w:hAnsi="仿宋_GB2312" w:eastAsia="仿宋_GB2312" w:cs="仿宋_GB2312"/>
          <w:b w:val="0"/>
          <w:bCs w:val="0"/>
          <w:snapToGrid w:val="0"/>
          <w:kern w:val="28"/>
          <w:sz w:val="32"/>
          <w:szCs w:val="32"/>
          <w:lang w:val="en-US" w:eastAsia="zh-CN" w:bidi="ar-SA"/>
        </w:rPr>
      </w:pPr>
      <w:r>
        <w:rPr>
          <w:rFonts w:hint="eastAsia" w:ascii="仿宋_GB2312" w:hAnsi="仿宋_GB2312" w:eastAsia="仿宋_GB2312" w:cs="仿宋_GB2312"/>
          <w:b w:val="0"/>
          <w:bCs w:val="0"/>
          <w:snapToGrid w:val="0"/>
          <w:kern w:val="28"/>
          <w:sz w:val="32"/>
          <w:szCs w:val="32"/>
          <w:lang w:val="en-US" w:eastAsia="zh-CN" w:bidi="ar-SA"/>
        </w:rPr>
        <w:t>（3）管理系统页面响应时间：点击页面的任意功能到接收返回的结果的平均响应时间&lt;7秒。</w:t>
      </w:r>
    </w:p>
    <w:p>
      <w:pPr>
        <w:pStyle w:val="4"/>
        <w:pageBreakBefore w:val="0"/>
        <w:numPr>
          <w:ilvl w:val="1"/>
          <w:numId w:val="0"/>
        </w:numPr>
        <w:kinsoku/>
        <w:wordWrap/>
        <w:overflowPunct/>
        <w:topLinePunct w:val="0"/>
        <w:autoSpaceDE/>
        <w:autoSpaceDN/>
        <w:bidi w:val="0"/>
        <w:adjustRightInd/>
        <w:spacing w:before="0" w:beforeAutospacing="0" w:after="0" w:afterAutospacing="0" w:line="600" w:lineRule="exact"/>
        <w:ind w:left="0" w:leftChars="0" w:firstLine="640" w:firstLineChars="200"/>
        <w:textAlignment w:val="auto"/>
        <w:outlineLvl w:val="1"/>
        <w:rPr>
          <w:rFonts w:hint="eastAsia" w:ascii="仿宋_GB2312" w:hAnsi="仿宋_GB2312" w:eastAsia="仿宋_GB2312" w:cs="仿宋_GB2312"/>
          <w:b w:val="0"/>
          <w:bCs w:val="0"/>
          <w:snapToGrid w:val="0"/>
          <w:kern w:val="28"/>
          <w:sz w:val="32"/>
          <w:szCs w:val="32"/>
          <w:lang w:val="en-US" w:eastAsia="zh-CN" w:bidi="ar-SA"/>
        </w:rPr>
      </w:pPr>
      <w:r>
        <w:rPr>
          <w:rFonts w:hint="eastAsia" w:ascii="仿宋_GB2312" w:hAnsi="仿宋_GB2312" w:eastAsia="仿宋_GB2312" w:cs="仿宋_GB2312"/>
          <w:b w:val="0"/>
          <w:bCs w:val="0"/>
          <w:snapToGrid w:val="0"/>
          <w:kern w:val="28"/>
          <w:sz w:val="32"/>
          <w:szCs w:val="32"/>
          <w:lang w:val="en-US" w:eastAsia="zh-CN" w:bidi="ar-SA"/>
        </w:rPr>
        <w:t>（4）一般统计响应时间：&lt;7秒。应用系统并发数设计应该支持30%的冗余，保证系统在业务高峰期间稳定运行。</w:t>
      </w:r>
    </w:p>
    <w:p>
      <w:pPr>
        <w:pStyle w:val="4"/>
        <w:pageBreakBefore w:val="0"/>
        <w:numPr>
          <w:ilvl w:val="1"/>
          <w:numId w:val="0"/>
        </w:numPr>
        <w:kinsoku/>
        <w:wordWrap/>
        <w:overflowPunct/>
        <w:topLinePunct w:val="0"/>
        <w:autoSpaceDE/>
        <w:autoSpaceDN/>
        <w:bidi w:val="0"/>
        <w:adjustRightInd/>
        <w:spacing w:before="0" w:beforeAutospacing="0" w:after="0" w:afterAutospacing="0" w:line="600" w:lineRule="exact"/>
        <w:ind w:left="0" w:leftChars="0" w:firstLine="640" w:firstLineChars="200"/>
        <w:textAlignment w:val="auto"/>
        <w:outlineLvl w:val="1"/>
        <w:rPr>
          <w:rFonts w:hint="eastAsia" w:ascii="仿宋_GB2312" w:hAnsi="仿宋_GB2312" w:eastAsia="仿宋_GB2312" w:cs="仿宋_GB2312"/>
          <w:b w:val="0"/>
          <w:bCs w:val="0"/>
          <w:snapToGrid w:val="0"/>
          <w:kern w:val="28"/>
          <w:sz w:val="32"/>
          <w:szCs w:val="32"/>
          <w:lang w:val="en-US" w:eastAsia="zh-CN" w:bidi="ar-SA"/>
        </w:rPr>
      </w:pPr>
      <w:r>
        <w:rPr>
          <w:rFonts w:hint="eastAsia" w:ascii="仿宋_GB2312" w:hAnsi="仿宋_GB2312" w:eastAsia="仿宋_GB2312" w:cs="仿宋_GB2312"/>
          <w:b w:val="0"/>
          <w:bCs w:val="0"/>
          <w:snapToGrid w:val="0"/>
          <w:kern w:val="28"/>
          <w:sz w:val="32"/>
          <w:szCs w:val="32"/>
          <w:lang w:val="en-US" w:eastAsia="zh-CN" w:bidi="ar-SA"/>
        </w:rPr>
        <w:t>4. 维护性要求：</w:t>
      </w:r>
    </w:p>
    <w:p>
      <w:pPr>
        <w:pStyle w:val="4"/>
        <w:pageBreakBefore w:val="0"/>
        <w:numPr>
          <w:ilvl w:val="1"/>
          <w:numId w:val="0"/>
        </w:numPr>
        <w:kinsoku/>
        <w:wordWrap/>
        <w:overflowPunct/>
        <w:topLinePunct w:val="0"/>
        <w:autoSpaceDE/>
        <w:autoSpaceDN/>
        <w:bidi w:val="0"/>
        <w:adjustRightInd/>
        <w:spacing w:before="0" w:beforeAutospacing="0" w:after="0" w:afterAutospacing="0" w:line="600" w:lineRule="exact"/>
        <w:ind w:left="0" w:leftChars="0" w:firstLine="640" w:firstLineChars="200"/>
        <w:textAlignment w:val="auto"/>
        <w:outlineLvl w:val="1"/>
        <w:rPr>
          <w:rFonts w:hint="eastAsia" w:ascii="仿宋_GB2312" w:hAnsi="仿宋_GB2312" w:eastAsia="仿宋_GB2312" w:cs="仿宋_GB2312"/>
          <w:b w:val="0"/>
          <w:bCs w:val="0"/>
          <w:snapToGrid w:val="0"/>
          <w:kern w:val="28"/>
          <w:sz w:val="32"/>
          <w:szCs w:val="32"/>
          <w:lang w:val="en-US" w:eastAsia="zh-CN" w:bidi="ar-SA"/>
        </w:rPr>
      </w:pPr>
      <w:r>
        <w:rPr>
          <w:rFonts w:hint="eastAsia" w:ascii="仿宋_GB2312" w:hAnsi="仿宋_GB2312" w:eastAsia="仿宋_GB2312" w:cs="仿宋_GB2312"/>
          <w:b w:val="0"/>
          <w:bCs w:val="0"/>
          <w:snapToGrid w:val="0"/>
          <w:kern w:val="28"/>
          <w:sz w:val="32"/>
          <w:szCs w:val="32"/>
          <w:lang w:val="en-US" w:eastAsia="zh-CN" w:bidi="ar-SA"/>
        </w:rPr>
        <w:t>（1）门户网站及网络货运平台系统在运行过程中所发生的任何错误都应该有明确的错误编号，提供系统错误处理方法与步骤。</w:t>
      </w:r>
    </w:p>
    <w:p>
      <w:pPr>
        <w:pStyle w:val="4"/>
        <w:pageBreakBefore w:val="0"/>
        <w:numPr>
          <w:ilvl w:val="1"/>
          <w:numId w:val="0"/>
        </w:numPr>
        <w:kinsoku/>
        <w:wordWrap/>
        <w:overflowPunct/>
        <w:topLinePunct w:val="0"/>
        <w:autoSpaceDE/>
        <w:autoSpaceDN/>
        <w:bidi w:val="0"/>
        <w:adjustRightInd/>
        <w:spacing w:before="0" w:beforeAutospacing="0" w:after="0" w:afterAutospacing="0" w:line="600" w:lineRule="exact"/>
        <w:ind w:left="0" w:leftChars="0" w:firstLine="640" w:firstLineChars="200"/>
        <w:textAlignment w:val="auto"/>
        <w:outlineLvl w:val="1"/>
        <w:rPr>
          <w:rFonts w:hint="eastAsia" w:ascii="仿宋_GB2312" w:hAnsi="仿宋_GB2312" w:eastAsia="仿宋_GB2312" w:cs="仿宋_GB2312"/>
          <w:b w:val="0"/>
          <w:bCs w:val="0"/>
          <w:snapToGrid w:val="0"/>
          <w:kern w:val="28"/>
          <w:sz w:val="32"/>
          <w:szCs w:val="32"/>
          <w:lang w:val="en-US" w:eastAsia="zh-CN" w:bidi="ar-SA"/>
        </w:rPr>
      </w:pPr>
      <w:r>
        <w:rPr>
          <w:rFonts w:hint="eastAsia" w:ascii="仿宋_GB2312" w:hAnsi="仿宋_GB2312" w:eastAsia="仿宋_GB2312" w:cs="仿宋_GB2312"/>
          <w:b w:val="0"/>
          <w:bCs w:val="0"/>
          <w:snapToGrid w:val="0"/>
          <w:kern w:val="28"/>
          <w:sz w:val="32"/>
          <w:szCs w:val="32"/>
          <w:lang w:val="en-US" w:eastAsia="zh-CN" w:bidi="ar-SA"/>
        </w:rPr>
        <w:t>（2）门户网站及网络货运平台系统应该支持通过统一的图形界面，监控各应用构件的运行状态。</w:t>
      </w:r>
    </w:p>
    <w:p>
      <w:pPr>
        <w:pStyle w:val="4"/>
        <w:pageBreakBefore w:val="0"/>
        <w:numPr>
          <w:ilvl w:val="1"/>
          <w:numId w:val="0"/>
        </w:numPr>
        <w:kinsoku/>
        <w:wordWrap/>
        <w:overflowPunct/>
        <w:topLinePunct w:val="0"/>
        <w:autoSpaceDE/>
        <w:autoSpaceDN/>
        <w:bidi w:val="0"/>
        <w:adjustRightInd/>
        <w:spacing w:before="0" w:beforeAutospacing="0" w:after="0" w:afterAutospacing="0" w:line="600" w:lineRule="exact"/>
        <w:ind w:left="0" w:leftChars="0" w:firstLine="640" w:firstLineChars="200"/>
        <w:textAlignment w:val="auto"/>
        <w:outlineLvl w:val="1"/>
        <w:rPr>
          <w:rFonts w:hint="eastAsia" w:ascii="仿宋_GB2312" w:hAnsi="仿宋_GB2312" w:eastAsia="仿宋_GB2312" w:cs="仿宋_GB2312"/>
          <w:b w:val="0"/>
          <w:bCs w:val="0"/>
          <w:snapToGrid w:val="0"/>
          <w:kern w:val="28"/>
          <w:sz w:val="32"/>
          <w:szCs w:val="32"/>
          <w:lang w:val="en-US" w:eastAsia="zh-CN" w:bidi="ar-SA"/>
        </w:rPr>
      </w:pPr>
      <w:r>
        <w:rPr>
          <w:rFonts w:hint="eastAsia" w:ascii="仿宋_GB2312" w:hAnsi="仿宋_GB2312" w:eastAsia="仿宋_GB2312" w:cs="仿宋_GB2312"/>
          <w:b w:val="0"/>
          <w:bCs w:val="0"/>
          <w:snapToGrid w:val="0"/>
          <w:kern w:val="28"/>
          <w:sz w:val="32"/>
          <w:szCs w:val="32"/>
          <w:lang w:val="en-US" w:eastAsia="zh-CN" w:bidi="ar-SA"/>
        </w:rPr>
        <w:t>（3）门户网站及网络货运平台系统应该继续沿用原有构件化设计思想，系统框架与业务逻辑分离；要求具备开放的体系结构。</w:t>
      </w:r>
    </w:p>
    <w:p>
      <w:pPr>
        <w:pStyle w:val="4"/>
        <w:pageBreakBefore w:val="0"/>
        <w:numPr>
          <w:ilvl w:val="1"/>
          <w:numId w:val="0"/>
        </w:numPr>
        <w:kinsoku/>
        <w:wordWrap/>
        <w:overflowPunct/>
        <w:topLinePunct w:val="0"/>
        <w:autoSpaceDE/>
        <w:autoSpaceDN/>
        <w:bidi w:val="0"/>
        <w:adjustRightInd/>
        <w:spacing w:before="0" w:beforeAutospacing="0" w:after="0" w:afterAutospacing="0" w:line="600" w:lineRule="exact"/>
        <w:ind w:left="0" w:leftChars="0" w:firstLine="640" w:firstLineChars="200"/>
        <w:textAlignment w:val="auto"/>
        <w:outlineLvl w:val="1"/>
        <w:rPr>
          <w:rFonts w:hint="eastAsia" w:ascii="仿宋_GB2312" w:hAnsi="仿宋_GB2312" w:eastAsia="仿宋_GB2312" w:cs="仿宋_GB2312"/>
          <w:b w:val="0"/>
          <w:bCs w:val="0"/>
          <w:snapToGrid w:val="0"/>
          <w:kern w:val="28"/>
          <w:sz w:val="32"/>
          <w:szCs w:val="32"/>
          <w:lang w:val="en-US" w:eastAsia="zh-CN" w:bidi="ar-SA"/>
        </w:rPr>
      </w:pPr>
      <w:r>
        <w:rPr>
          <w:rFonts w:hint="eastAsia" w:ascii="仿宋_GB2312" w:hAnsi="仿宋_GB2312" w:eastAsia="仿宋_GB2312" w:cs="仿宋_GB2312"/>
          <w:b w:val="0"/>
          <w:bCs w:val="0"/>
          <w:snapToGrid w:val="0"/>
          <w:kern w:val="28"/>
          <w:sz w:val="32"/>
          <w:szCs w:val="32"/>
          <w:lang w:val="en-US" w:eastAsia="zh-CN" w:bidi="ar-SA"/>
        </w:rPr>
        <w:t>（4）门户网站及网络货运平台系统应该延续支持通过统一的图形界面能够访问到系统各构件、合约的版本信息及相应功能说明，需要变更需与采购方充分沟通并进行确认。</w:t>
      </w:r>
    </w:p>
    <w:p>
      <w:pPr>
        <w:pStyle w:val="4"/>
        <w:pageBreakBefore w:val="0"/>
        <w:numPr>
          <w:ilvl w:val="1"/>
          <w:numId w:val="0"/>
        </w:numPr>
        <w:kinsoku/>
        <w:wordWrap/>
        <w:overflowPunct/>
        <w:topLinePunct w:val="0"/>
        <w:autoSpaceDE/>
        <w:autoSpaceDN/>
        <w:bidi w:val="0"/>
        <w:adjustRightInd/>
        <w:spacing w:before="0" w:beforeAutospacing="0" w:after="0" w:afterAutospacing="0" w:line="600" w:lineRule="exact"/>
        <w:ind w:left="0" w:leftChars="0" w:firstLine="640" w:firstLineChars="200"/>
        <w:textAlignment w:val="auto"/>
        <w:outlineLvl w:val="1"/>
        <w:rPr>
          <w:rFonts w:hint="eastAsia" w:ascii="仿宋_GB2312" w:hAnsi="仿宋_GB2312" w:eastAsia="仿宋_GB2312" w:cs="仿宋_GB2312"/>
          <w:b w:val="0"/>
          <w:bCs w:val="0"/>
          <w:snapToGrid w:val="0"/>
          <w:kern w:val="28"/>
          <w:sz w:val="32"/>
          <w:szCs w:val="32"/>
          <w:lang w:val="en-US" w:eastAsia="zh-CN" w:bidi="ar-SA"/>
        </w:rPr>
      </w:pPr>
      <w:r>
        <w:rPr>
          <w:rFonts w:hint="eastAsia" w:ascii="仿宋_GB2312" w:hAnsi="仿宋_GB2312" w:eastAsia="仿宋_GB2312" w:cs="仿宋_GB2312"/>
          <w:b w:val="0"/>
          <w:bCs w:val="0"/>
          <w:snapToGrid w:val="0"/>
          <w:kern w:val="28"/>
          <w:sz w:val="32"/>
          <w:szCs w:val="32"/>
          <w:lang w:val="en-US" w:eastAsia="zh-CN" w:bidi="ar-SA"/>
        </w:rPr>
        <w:t>（5）门户网站及网络货运平台系统必须延续原有基本功能，并支持各种角色、各种操作日志记录功能。</w:t>
      </w:r>
    </w:p>
    <w:p>
      <w:pPr>
        <w:pStyle w:val="4"/>
        <w:pageBreakBefore w:val="0"/>
        <w:numPr>
          <w:ilvl w:val="1"/>
          <w:numId w:val="0"/>
        </w:numPr>
        <w:kinsoku/>
        <w:wordWrap/>
        <w:overflowPunct/>
        <w:topLinePunct w:val="0"/>
        <w:autoSpaceDE/>
        <w:autoSpaceDN/>
        <w:bidi w:val="0"/>
        <w:adjustRightInd/>
        <w:spacing w:before="0" w:beforeAutospacing="0" w:after="0" w:afterAutospacing="0" w:line="600" w:lineRule="exact"/>
        <w:ind w:left="0" w:leftChars="0" w:firstLine="640" w:firstLineChars="200"/>
        <w:textAlignment w:val="auto"/>
        <w:outlineLvl w:val="1"/>
        <w:rPr>
          <w:rFonts w:hint="eastAsia" w:ascii="仿宋_GB2312" w:hAnsi="仿宋_GB2312" w:eastAsia="仿宋_GB2312" w:cs="仿宋_GB2312"/>
          <w:b w:val="0"/>
          <w:bCs w:val="0"/>
          <w:snapToGrid w:val="0"/>
          <w:kern w:val="28"/>
          <w:sz w:val="32"/>
          <w:szCs w:val="32"/>
          <w:lang w:val="en-US" w:eastAsia="zh-CN" w:bidi="ar-SA"/>
        </w:rPr>
      </w:pPr>
      <w:r>
        <w:rPr>
          <w:rFonts w:hint="eastAsia" w:ascii="仿宋_GB2312" w:hAnsi="仿宋_GB2312" w:eastAsia="仿宋_GB2312" w:cs="仿宋_GB2312"/>
          <w:b w:val="0"/>
          <w:bCs w:val="0"/>
          <w:snapToGrid w:val="0"/>
          <w:kern w:val="28"/>
          <w:sz w:val="32"/>
          <w:szCs w:val="32"/>
          <w:lang w:val="en-US" w:eastAsia="zh-CN" w:bidi="ar-SA"/>
        </w:rPr>
        <w:t>5.易操作性：</w:t>
      </w:r>
    </w:p>
    <w:p>
      <w:pPr>
        <w:pStyle w:val="4"/>
        <w:pageBreakBefore w:val="0"/>
        <w:numPr>
          <w:ilvl w:val="1"/>
          <w:numId w:val="0"/>
        </w:numPr>
        <w:kinsoku/>
        <w:wordWrap/>
        <w:overflowPunct/>
        <w:topLinePunct w:val="0"/>
        <w:autoSpaceDE/>
        <w:autoSpaceDN/>
        <w:bidi w:val="0"/>
        <w:adjustRightInd/>
        <w:spacing w:before="0" w:beforeAutospacing="0" w:after="0" w:afterAutospacing="0" w:line="600" w:lineRule="exact"/>
        <w:ind w:left="0" w:leftChars="0" w:firstLine="640" w:firstLineChars="200"/>
        <w:textAlignment w:val="auto"/>
        <w:outlineLvl w:val="1"/>
        <w:rPr>
          <w:rFonts w:hint="eastAsia" w:ascii="仿宋_GB2312" w:hAnsi="仿宋_GB2312" w:eastAsia="仿宋_GB2312" w:cs="仿宋_GB2312"/>
          <w:b w:val="0"/>
          <w:bCs w:val="0"/>
          <w:snapToGrid w:val="0"/>
          <w:kern w:val="28"/>
          <w:sz w:val="32"/>
          <w:szCs w:val="32"/>
          <w:lang w:val="en-US" w:eastAsia="zh-CN" w:bidi="ar-SA"/>
        </w:rPr>
      </w:pPr>
      <w:r>
        <w:rPr>
          <w:rFonts w:hint="eastAsia" w:ascii="仿宋_GB2312" w:hAnsi="仿宋_GB2312" w:eastAsia="仿宋_GB2312" w:cs="仿宋_GB2312"/>
          <w:b w:val="0"/>
          <w:bCs w:val="0"/>
          <w:snapToGrid w:val="0"/>
          <w:kern w:val="28"/>
          <w:sz w:val="32"/>
          <w:szCs w:val="32"/>
          <w:lang w:val="en-US" w:eastAsia="zh-CN" w:bidi="ar-SA"/>
        </w:rPr>
        <w:t>（1）新增及修改内容需提供与原系统一致性的图形用户界面风格。</w:t>
      </w:r>
    </w:p>
    <w:p>
      <w:pPr>
        <w:pStyle w:val="4"/>
        <w:pageBreakBefore w:val="0"/>
        <w:numPr>
          <w:ilvl w:val="1"/>
          <w:numId w:val="0"/>
        </w:numPr>
        <w:kinsoku/>
        <w:wordWrap/>
        <w:overflowPunct/>
        <w:topLinePunct w:val="0"/>
        <w:autoSpaceDE/>
        <w:autoSpaceDN/>
        <w:bidi w:val="0"/>
        <w:adjustRightInd/>
        <w:spacing w:before="0" w:beforeAutospacing="0" w:after="0" w:afterAutospacing="0" w:line="600" w:lineRule="exact"/>
        <w:ind w:left="0" w:leftChars="0" w:firstLine="640" w:firstLineChars="200"/>
        <w:textAlignment w:val="auto"/>
        <w:outlineLvl w:val="1"/>
        <w:rPr>
          <w:rFonts w:hint="eastAsia" w:ascii="仿宋_GB2312" w:hAnsi="仿宋_GB2312" w:eastAsia="仿宋_GB2312" w:cs="仿宋_GB2312"/>
          <w:b w:val="0"/>
          <w:bCs w:val="0"/>
          <w:snapToGrid w:val="0"/>
          <w:kern w:val="28"/>
          <w:sz w:val="32"/>
          <w:szCs w:val="32"/>
          <w:lang w:val="en-US" w:eastAsia="zh-CN" w:bidi="ar-SA"/>
        </w:rPr>
      </w:pPr>
      <w:r>
        <w:rPr>
          <w:rFonts w:hint="eastAsia" w:ascii="仿宋_GB2312" w:hAnsi="仿宋_GB2312" w:eastAsia="仿宋_GB2312" w:cs="仿宋_GB2312"/>
          <w:b w:val="0"/>
          <w:bCs w:val="0"/>
          <w:snapToGrid w:val="0"/>
          <w:kern w:val="28"/>
          <w:sz w:val="32"/>
          <w:szCs w:val="32"/>
          <w:lang w:val="en-US" w:eastAsia="zh-CN" w:bidi="ar-SA"/>
        </w:rPr>
        <w:t>（2）门户网站及网络货运平台系统应该支持操作员登录系统后，可便捷访问到业务所需功能。</w:t>
      </w:r>
    </w:p>
    <w:p>
      <w:pPr>
        <w:pStyle w:val="4"/>
        <w:pageBreakBefore w:val="0"/>
        <w:numPr>
          <w:ilvl w:val="1"/>
          <w:numId w:val="0"/>
        </w:numPr>
        <w:kinsoku/>
        <w:wordWrap/>
        <w:overflowPunct/>
        <w:topLinePunct w:val="0"/>
        <w:autoSpaceDE/>
        <w:autoSpaceDN/>
        <w:bidi w:val="0"/>
        <w:adjustRightInd/>
        <w:spacing w:before="0" w:beforeAutospacing="0" w:after="0" w:afterAutospacing="0" w:line="600" w:lineRule="exact"/>
        <w:ind w:left="0" w:leftChars="0" w:firstLine="640" w:firstLineChars="200"/>
        <w:textAlignment w:val="auto"/>
        <w:outlineLvl w:val="1"/>
        <w:rPr>
          <w:rFonts w:hint="eastAsia" w:ascii="仿宋_GB2312" w:hAnsi="仿宋_GB2312" w:eastAsia="仿宋_GB2312" w:cs="仿宋_GB2312"/>
          <w:b w:val="0"/>
          <w:bCs w:val="0"/>
          <w:snapToGrid w:val="0"/>
          <w:kern w:val="28"/>
          <w:sz w:val="32"/>
          <w:szCs w:val="32"/>
          <w:lang w:val="en-US" w:eastAsia="zh-CN" w:bidi="ar-SA"/>
        </w:rPr>
      </w:pPr>
      <w:r>
        <w:rPr>
          <w:rFonts w:hint="eastAsia" w:ascii="仿宋_GB2312" w:hAnsi="仿宋_GB2312" w:eastAsia="仿宋_GB2312" w:cs="仿宋_GB2312"/>
          <w:b w:val="0"/>
          <w:bCs w:val="0"/>
          <w:snapToGrid w:val="0"/>
          <w:kern w:val="28"/>
          <w:sz w:val="32"/>
          <w:szCs w:val="32"/>
          <w:lang w:val="en-US" w:eastAsia="zh-CN" w:bidi="ar-SA"/>
        </w:rPr>
        <w:t>（3）平台系统必须支持同时打开多个管理窗口以对不同任务进行并行的操作。</w:t>
      </w:r>
    </w:p>
    <w:p>
      <w:pPr>
        <w:pStyle w:val="4"/>
        <w:pageBreakBefore w:val="0"/>
        <w:numPr>
          <w:ilvl w:val="1"/>
          <w:numId w:val="0"/>
        </w:numPr>
        <w:kinsoku/>
        <w:wordWrap/>
        <w:overflowPunct/>
        <w:topLinePunct w:val="0"/>
        <w:autoSpaceDE/>
        <w:autoSpaceDN/>
        <w:bidi w:val="0"/>
        <w:adjustRightInd/>
        <w:spacing w:before="0" w:beforeAutospacing="0" w:after="0" w:afterAutospacing="0" w:line="600" w:lineRule="exact"/>
        <w:ind w:left="0" w:leftChars="0" w:firstLine="640" w:firstLineChars="200"/>
        <w:textAlignment w:val="auto"/>
        <w:outlineLvl w:val="1"/>
        <w:rPr>
          <w:rFonts w:hint="eastAsia" w:ascii="仿宋_GB2312" w:hAnsi="仿宋_GB2312" w:eastAsia="仿宋_GB2312" w:cs="仿宋_GB2312"/>
          <w:b w:val="0"/>
          <w:bCs w:val="0"/>
          <w:snapToGrid w:val="0"/>
          <w:kern w:val="28"/>
          <w:sz w:val="32"/>
          <w:szCs w:val="32"/>
          <w:lang w:val="en-US" w:eastAsia="zh-CN" w:bidi="ar-SA"/>
        </w:rPr>
      </w:pPr>
      <w:r>
        <w:rPr>
          <w:rFonts w:hint="eastAsia" w:ascii="仿宋_GB2312" w:hAnsi="仿宋_GB2312" w:eastAsia="仿宋_GB2312" w:cs="仿宋_GB2312"/>
          <w:b w:val="0"/>
          <w:bCs w:val="0"/>
          <w:snapToGrid w:val="0"/>
          <w:kern w:val="28"/>
          <w:sz w:val="32"/>
          <w:szCs w:val="32"/>
          <w:lang w:val="en-US" w:eastAsia="zh-CN" w:bidi="ar-SA"/>
        </w:rPr>
        <w:t>（4）门户网站及网络货运平台系统发现用户提交有误信息，须明确提示用户错误的原因。</w:t>
      </w:r>
    </w:p>
    <w:p>
      <w:pPr>
        <w:pStyle w:val="4"/>
        <w:pageBreakBefore w:val="0"/>
        <w:numPr>
          <w:ilvl w:val="1"/>
          <w:numId w:val="0"/>
        </w:numPr>
        <w:kinsoku/>
        <w:wordWrap/>
        <w:overflowPunct/>
        <w:topLinePunct w:val="0"/>
        <w:autoSpaceDE/>
        <w:autoSpaceDN/>
        <w:bidi w:val="0"/>
        <w:adjustRightInd/>
        <w:spacing w:before="0" w:beforeAutospacing="0" w:after="0" w:afterAutospacing="0" w:line="600" w:lineRule="exact"/>
        <w:ind w:left="0" w:leftChars="0" w:firstLine="640" w:firstLineChars="200"/>
        <w:textAlignment w:val="auto"/>
        <w:outlineLvl w:val="1"/>
        <w:rPr>
          <w:rFonts w:hint="eastAsia" w:ascii="仿宋_GB2312" w:hAnsi="仿宋_GB2312" w:eastAsia="仿宋_GB2312" w:cs="仿宋_GB2312"/>
          <w:b w:val="0"/>
          <w:bCs w:val="0"/>
          <w:snapToGrid w:val="0"/>
          <w:kern w:val="28"/>
          <w:sz w:val="32"/>
          <w:szCs w:val="32"/>
          <w:lang w:val="en-US" w:eastAsia="zh-CN" w:bidi="ar-SA"/>
        </w:rPr>
      </w:pPr>
      <w:r>
        <w:rPr>
          <w:rFonts w:hint="eastAsia" w:ascii="仿宋_GB2312" w:hAnsi="仿宋_GB2312" w:eastAsia="仿宋_GB2312" w:cs="仿宋_GB2312"/>
          <w:b w:val="0"/>
          <w:bCs w:val="0"/>
          <w:snapToGrid w:val="0"/>
          <w:kern w:val="28"/>
          <w:sz w:val="32"/>
          <w:szCs w:val="32"/>
          <w:lang w:val="en-US" w:eastAsia="zh-CN" w:bidi="ar-SA"/>
        </w:rPr>
        <w:t>（5）门户网站及网络货运平台系统的操作界面必须用明确标识出必填的输入信息。</w:t>
      </w:r>
    </w:p>
    <w:p>
      <w:pPr>
        <w:pStyle w:val="4"/>
        <w:pageBreakBefore w:val="0"/>
        <w:numPr>
          <w:ilvl w:val="1"/>
          <w:numId w:val="0"/>
        </w:numPr>
        <w:kinsoku/>
        <w:wordWrap/>
        <w:overflowPunct/>
        <w:topLinePunct w:val="0"/>
        <w:autoSpaceDE/>
        <w:autoSpaceDN/>
        <w:bidi w:val="0"/>
        <w:adjustRightInd/>
        <w:spacing w:before="0" w:beforeAutospacing="0" w:after="0" w:afterAutospacing="0" w:line="600" w:lineRule="exact"/>
        <w:ind w:left="0" w:leftChars="0" w:firstLine="640" w:firstLineChars="200"/>
        <w:textAlignment w:val="auto"/>
        <w:outlineLvl w:val="1"/>
        <w:rPr>
          <w:rFonts w:hint="eastAsia" w:ascii="仿宋_GB2312" w:hAnsi="仿宋_GB2312" w:eastAsia="仿宋_GB2312" w:cs="仿宋_GB2312"/>
          <w:b w:val="0"/>
          <w:bCs w:val="0"/>
          <w:snapToGrid w:val="0"/>
          <w:kern w:val="28"/>
          <w:sz w:val="32"/>
          <w:szCs w:val="32"/>
          <w:lang w:val="en-US" w:eastAsia="zh-CN" w:bidi="ar-SA"/>
        </w:rPr>
      </w:pPr>
      <w:r>
        <w:rPr>
          <w:rFonts w:hint="eastAsia" w:ascii="仿宋_GB2312" w:hAnsi="仿宋_GB2312" w:eastAsia="仿宋_GB2312" w:cs="仿宋_GB2312"/>
          <w:b w:val="0"/>
          <w:bCs w:val="0"/>
          <w:snapToGrid w:val="0"/>
          <w:kern w:val="28"/>
          <w:sz w:val="32"/>
          <w:szCs w:val="32"/>
          <w:lang w:val="en-US" w:eastAsia="zh-CN" w:bidi="ar-SA"/>
        </w:rPr>
        <w:t>（6）平台系统功能菜单必须按照功能域、功能组的分类方法进行组织。</w:t>
      </w:r>
    </w:p>
    <w:p>
      <w:pPr>
        <w:pStyle w:val="4"/>
        <w:pageBreakBefore w:val="0"/>
        <w:numPr>
          <w:ilvl w:val="1"/>
          <w:numId w:val="0"/>
        </w:numPr>
        <w:kinsoku/>
        <w:wordWrap/>
        <w:overflowPunct/>
        <w:topLinePunct w:val="0"/>
        <w:autoSpaceDE/>
        <w:autoSpaceDN/>
        <w:bidi w:val="0"/>
        <w:adjustRightInd/>
        <w:spacing w:before="0" w:beforeAutospacing="0" w:after="0" w:afterAutospacing="0" w:line="600" w:lineRule="exact"/>
        <w:ind w:left="0" w:leftChars="0" w:firstLine="640" w:firstLineChars="200"/>
        <w:textAlignment w:val="auto"/>
        <w:outlineLvl w:val="1"/>
        <w:rPr>
          <w:rFonts w:hint="eastAsia" w:ascii="仿宋_GB2312" w:hAnsi="仿宋_GB2312" w:eastAsia="仿宋_GB2312" w:cs="仿宋_GB2312"/>
          <w:b w:val="0"/>
          <w:bCs w:val="0"/>
          <w:snapToGrid w:val="0"/>
          <w:kern w:val="28"/>
          <w:sz w:val="32"/>
          <w:szCs w:val="32"/>
          <w:lang w:val="en-US" w:eastAsia="zh-CN" w:bidi="ar-SA"/>
        </w:rPr>
      </w:pPr>
      <w:r>
        <w:rPr>
          <w:rFonts w:hint="eastAsia" w:ascii="仿宋_GB2312" w:hAnsi="仿宋_GB2312" w:eastAsia="仿宋_GB2312" w:cs="仿宋_GB2312"/>
          <w:b w:val="0"/>
          <w:bCs w:val="0"/>
          <w:snapToGrid w:val="0"/>
          <w:kern w:val="28"/>
          <w:sz w:val="32"/>
          <w:szCs w:val="32"/>
          <w:lang w:val="en-US" w:eastAsia="zh-CN" w:bidi="ar-SA"/>
        </w:rPr>
        <w:t>6.可扩展性要求</w:t>
      </w:r>
    </w:p>
    <w:p>
      <w:pPr>
        <w:pStyle w:val="4"/>
        <w:pageBreakBefore w:val="0"/>
        <w:numPr>
          <w:ilvl w:val="1"/>
          <w:numId w:val="0"/>
        </w:numPr>
        <w:kinsoku/>
        <w:wordWrap/>
        <w:overflowPunct/>
        <w:topLinePunct w:val="0"/>
        <w:autoSpaceDE/>
        <w:autoSpaceDN/>
        <w:bidi w:val="0"/>
        <w:adjustRightInd/>
        <w:spacing w:before="0" w:beforeAutospacing="0" w:after="0" w:afterAutospacing="0" w:line="600" w:lineRule="exact"/>
        <w:ind w:left="0" w:leftChars="0" w:firstLine="640" w:firstLineChars="200"/>
        <w:textAlignment w:val="auto"/>
        <w:outlineLvl w:val="1"/>
        <w:rPr>
          <w:rFonts w:hint="eastAsia" w:ascii="仿宋_GB2312" w:hAnsi="仿宋_GB2312" w:eastAsia="仿宋_GB2312" w:cs="仿宋_GB2312"/>
          <w:b w:val="0"/>
          <w:bCs w:val="0"/>
          <w:snapToGrid w:val="0"/>
          <w:kern w:val="28"/>
          <w:sz w:val="32"/>
          <w:szCs w:val="32"/>
          <w:lang w:val="en-US" w:eastAsia="zh-CN" w:bidi="ar-SA"/>
        </w:rPr>
      </w:pPr>
      <w:r>
        <w:rPr>
          <w:rFonts w:hint="eastAsia" w:ascii="仿宋_GB2312" w:hAnsi="仿宋_GB2312" w:eastAsia="仿宋_GB2312" w:cs="仿宋_GB2312"/>
          <w:b w:val="0"/>
          <w:bCs w:val="0"/>
          <w:snapToGrid w:val="0"/>
          <w:kern w:val="28"/>
          <w:sz w:val="32"/>
          <w:szCs w:val="32"/>
          <w:lang w:val="en-US" w:eastAsia="zh-CN" w:bidi="ar-SA"/>
        </w:rPr>
        <w:t>门户网站及网络货运平台系统业务功能可扩展，通过API可灵活实现与其他业务系统对接与系统扩展。应用扩展，可以简单地通过增加服务器，实现系统处理能力的扩展。</w:t>
      </w:r>
    </w:p>
    <w:p>
      <w:pPr>
        <w:pStyle w:val="4"/>
        <w:pageBreakBefore w:val="0"/>
        <w:numPr>
          <w:ilvl w:val="1"/>
          <w:numId w:val="0"/>
        </w:numPr>
        <w:kinsoku/>
        <w:wordWrap/>
        <w:overflowPunct/>
        <w:topLinePunct w:val="0"/>
        <w:autoSpaceDE/>
        <w:autoSpaceDN/>
        <w:bidi w:val="0"/>
        <w:adjustRightInd/>
        <w:spacing w:before="0" w:beforeAutospacing="0" w:after="0" w:afterAutospacing="0" w:line="600" w:lineRule="exact"/>
        <w:ind w:left="0" w:leftChars="0" w:firstLine="640" w:firstLineChars="200"/>
        <w:textAlignment w:val="auto"/>
        <w:outlineLvl w:val="1"/>
        <w:rPr>
          <w:rFonts w:hint="eastAsia" w:ascii="仿宋_GB2312" w:hAnsi="仿宋_GB2312" w:eastAsia="仿宋_GB2312" w:cs="仿宋_GB2312"/>
          <w:b w:val="0"/>
          <w:bCs w:val="0"/>
          <w:snapToGrid w:val="0"/>
          <w:kern w:val="28"/>
          <w:sz w:val="32"/>
          <w:szCs w:val="32"/>
          <w:lang w:val="en-US" w:eastAsia="zh-CN" w:bidi="ar-SA"/>
        </w:rPr>
      </w:pPr>
      <w:r>
        <w:rPr>
          <w:rFonts w:hint="eastAsia" w:ascii="仿宋_GB2312" w:hAnsi="仿宋_GB2312" w:eastAsia="仿宋_GB2312" w:cs="仿宋_GB2312"/>
          <w:b w:val="0"/>
          <w:bCs w:val="0"/>
          <w:snapToGrid w:val="0"/>
          <w:kern w:val="28"/>
          <w:sz w:val="32"/>
          <w:szCs w:val="32"/>
          <w:lang w:val="en-US" w:eastAsia="zh-CN" w:bidi="ar-SA"/>
        </w:rPr>
        <w:t>7.可靠性要求</w:t>
      </w:r>
    </w:p>
    <w:p>
      <w:pPr>
        <w:pStyle w:val="4"/>
        <w:pageBreakBefore w:val="0"/>
        <w:numPr>
          <w:ilvl w:val="1"/>
          <w:numId w:val="0"/>
        </w:numPr>
        <w:kinsoku/>
        <w:wordWrap/>
        <w:overflowPunct/>
        <w:topLinePunct w:val="0"/>
        <w:autoSpaceDE/>
        <w:autoSpaceDN/>
        <w:bidi w:val="0"/>
        <w:adjustRightInd/>
        <w:spacing w:before="0" w:beforeAutospacing="0" w:after="0" w:afterAutospacing="0" w:line="600" w:lineRule="exact"/>
        <w:ind w:left="0" w:leftChars="0" w:firstLine="640" w:firstLineChars="200"/>
        <w:textAlignment w:val="auto"/>
        <w:outlineLvl w:val="1"/>
        <w:rPr>
          <w:rFonts w:hint="eastAsia" w:ascii="仿宋_GB2312" w:hAnsi="仿宋_GB2312" w:eastAsia="仿宋_GB2312" w:cs="仿宋_GB2312"/>
          <w:b w:val="0"/>
          <w:bCs w:val="0"/>
          <w:snapToGrid w:val="0"/>
          <w:kern w:val="28"/>
          <w:sz w:val="32"/>
          <w:szCs w:val="32"/>
          <w:lang w:val="en-US" w:eastAsia="zh-CN" w:bidi="ar-SA"/>
        </w:rPr>
      </w:pPr>
      <w:r>
        <w:rPr>
          <w:rFonts w:hint="eastAsia" w:ascii="仿宋_GB2312" w:hAnsi="仿宋_GB2312" w:eastAsia="仿宋_GB2312" w:cs="仿宋_GB2312"/>
          <w:b w:val="0"/>
          <w:bCs w:val="0"/>
          <w:snapToGrid w:val="0"/>
          <w:kern w:val="28"/>
          <w:sz w:val="32"/>
          <w:szCs w:val="32"/>
          <w:lang w:val="en-US" w:eastAsia="zh-CN" w:bidi="ar-SA"/>
        </w:rPr>
        <w:t>（1）排除人为误操作因素，系统非正常崩溃时间不能超过4小时/年,平均修复时间（MTTR）应小于4小时。</w:t>
      </w:r>
    </w:p>
    <w:p>
      <w:pPr>
        <w:pStyle w:val="4"/>
        <w:pageBreakBefore w:val="0"/>
        <w:numPr>
          <w:ilvl w:val="1"/>
          <w:numId w:val="0"/>
        </w:numPr>
        <w:kinsoku/>
        <w:wordWrap/>
        <w:overflowPunct/>
        <w:topLinePunct w:val="0"/>
        <w:autoSpaceDE/>
        <w:autoSpaceDN/>
        <w:bidi w:val="0"/>
        <w:adjustRightInd/>
        <w:spacing w:before="0" w:beforeAutospacing="0" w:after="0" w:afterAutospacing="0" w:line="600" w:lineRule="exact"/>
        <w:ind w:left="0" w:leftChars="0" w:firstLine="640" w:firstLineChars="200"/>
        <w:textAlignment w:val="auto"/>
        <w:outlineLvl w:val="1"/>
        <w:rPr>
          <w:rFonts w:hint="eastAsia" w:ascii="仿宋_GB2312" w:hAnsi="仿宋_GB2312" w:eastAsia="仿宋_GB2312" w:cs="仿宋_GB2312"/>
          <w:b w:val="0"/>
          <w:bCs w:val="0"/>
          <w:snapToGrid w:val="0"/>
          <w:kern w:val="28"/>
          <w:sz w:val="32"/>
          <w:szCs w:val="32"/>
          <w:lang w:val="en-US" w:eastAsia="zh-CN" w:bidi="ar-SA"/>
        </w:rPr>
      </w:pPr>
      <w:r>
        <w:rPr>
          <w:rFonts w:hint="eastAsia" w:ascii="仿宋_GB2312" w:hAnsi="仿宋_GB2312" w:eastAsia="仿宋_GB2312" w:cs="仿宋_GB2312"/>
          <w:b w:val="0"/>
          <w:bCs w:val="0"/>
          <w:snapToGrid w:val="0"/>
          <w:kern w:val="28"/>
          <w:sz w:val="32"/>
          <w:szCs w:val="32"/>
          <w:lang w:val="en-US" w:eastAsia="zh-CN" w:bidi="ar-SA"/>
        </w:rPr>
        <w:t>（2）排除人为误操作因素，由应用系统自身原因导致的系统错误故障,平均无故障时间（MTBF）应大于360天，平均修复时间（MTTR）应小于90分钟。</w:t>
      </w:r>
    </w:p>
    <w:p>
      <w:pPr>
        <w:pStyle w:val="4"/>
        <w:pageBreakBefore w:val="0"/>
        <w:numPr>
          <w:ilvl w:val="1"/>
          <w:numId w:val="0"/>
        </w:numPr>
        <w:kinsoku/>
        <w:wordWrap/>
        <w:overflowPunct/>
        <w:topLinePunct w:val="0"/>
        <w:autoSpaceDE/>
        <w:autoSpaceDN/>
        <w:bidi w:val="0"/>
        <w:adjustRightInd/>
        <w:spacing w:before="0" w:beforeAutospacing="0" w:after="0" w:afterAutospacing="0" w:line="600" w:lineRule="exact"/>
        <w:ind w:left="0" w:leftChars="0" w:firstLine="640" w:firstLineChars="200"/>
        <w:textAlignment w:val="auto"/>
        <w:outlineLvl w:val="1"/>
        <w:rPr>
          <w:rFonts w:hint="eastAsia" w:ascii="仿宋_GB2312" w:hAnsi="仿宋_GB2312" w:eastAsia="仿宋_GB2312" w:cs="仿宋_GB2312"/>
          <w:b w:val="0"/>
          <w:bCs w:val="0"/>
          <w:snapToGrid w:val="0"/>
          <w:kern w:val="28"/>
          <w:sz w:val="32"/>
          <w:szCs w:val="32"/>
          <w:lang w:val="en-US" w:eastAsia="zh-CN" w:bidi="ar-SA"/>
        </w:rPr>
      </w:pPr>
      <w:r>
        <w:rPr>
          <w:rFonts w:hint="eastAsia" w:ascii="仿宋_GB2312" w:hAnsi="仿宋_GB2312" w:eastAsia="仿宋_GB2312" w:cs="仿宋_GB2312"/>
          <w:b w:val="0"/>
          <w:bCs w:val="0"/>
          <w:snapToGrid w:val="0"/>
          <w:kern w:val="28"/>
          <w:sz w:val="32"/>
          <w:szCs w:val="32"/>
          <w:lang w:val="en-US" w:eastAsia="zh-CN" w:bidi="ar-SA"/>
        </w:rPr>
        <w:t>（3）门户网站及网络货运平台系统必须支持连续7×24小时不间断地工作，应用软件中的任一构件更新、加载时，在不更新与上下构件的接口的前提下，不影响业务运转和服务。</w:t>
      </w:r>
    </w:p>
    <w:p>
      <w:pPr>
        <w:pStyle w:val="4"/>
        <w:pageBreakBefore w:val="0"/>
        <w:numPr>
          <w:ilvl w:val="1"/>
          <w:numId w:val="0"/>
        </w:numPr>
        <w:kinsoku/>
        <w:wordWrap/>
        <w:overflowPunct/>
        <w:topLinePunct w:val="0"/>
        <w:autoSpaceDE/>
        <w:autoSpaceDN/>
        <w:bidi w:val="0"/>
        <w:adjustRightInd/>
        <w:spacing w:before="0" w:beforeAutospacing="0" w:after="0" w:afterAutospacing="0" w:line="600" w:lineRule="exact"/>
        <w:ind w:left="0" w:leftChars="0" w:firstLine="640" w:firstLineChars="200"/>
        <w:textAlignment w:val="auto"/>
        <w:outlineLvl w:val="1"/>
        <w:rPr>
          <w:rFonts w:hint="eastAsia" w:ascii="仿宋_GB2312" w:hAnsi="仿宋_GB2312" w:eastAsia="仿宋_GB2312" w:cs="仿宋_GB2312"/>
          <w:b w:val="0"/>
          <w:bCs w:val="0"/>
          <w:snapToGrid w:val="0"/>
          <w:kern w:val="28"/>
          <w:sz w:val="32"/>
          <w:szCs w:val="32"/>
          <w:lang w:val="en-US" w:eastAsia="zh-CN" w:bidi="ar-SA"/>
        </w:rPr>
      </w:pPr>
      <w:r>
        <w:rPr>
          <w:rFonts w:hint="eastAsia" w:ascii="仿宋_GB2312" w:hAnsi="仿宋_GB2312" w:eastAsia="仿宋_GB2312" w:cs="仿宋_GB2312"/>
          <w:b w:val="0"/>
          <w:bCs w:val="0"/>
          <w:snapToGrid w:val="0"/>
          <w:kern w:val="28"/>
          <w:sz w:val="32"/>
          <w:szCs w:val="32"/>
          <w:lang w:val="en-US" w:eastAsia="zh-CN" w:bidi="ar-SA"/>
        </w:rPr>
        <w:t>（4）门户网站及网络货运平台系统必须采用增量备份和全备份相结合的方式定期备份重要的系统数据。</w:t>
      </w:r>
    </w:p>
    <w:p>
      <w:pPr>
        <w:pStyle w:val="4"/>
        <w:pageBreakBefore w:val="0"/>
        <w:numPr>
          <w:ilvl w:val="1"/>
          <w:numId w:val="0"/>
        </w:numPr>
        <w:kinsoku/>
        <w:wordWrap/>
        <w:overflowPunct/>
        <w:topLinePunct w:val="0"/>
        <w:autoSpaceDE/>
        <w:autoSpaceDN/>
        <w:bidi w:val="0"/>
        <w:adjustRightInd/>
        <w:spacing w:before="0" w:beforeAutospacing="0" w:after="0" w:afterAutospacing="0" w:line="600" w:lineRule="exact"/>
        <w:ind w:left="0" w:leftChars="0" w:firstLine="640" w:firstLineChars="200"/>
        <w:textAlignment w:val="auto"/>
        <w:outlineLvl w:val="1"/>
        <w:rPr>
          <w:rFonts w:hint="eastAsia" w:ascii="仿宋_GB2312" w:hAnsi="仿宋_GB2312" w:eastAsia="仿宋_GB2312" w:cs="仿宋_GB2312"/>
          <w:b w:val="0"/>
          <w:bCs w:val="0"/>
          <w:snapToGrid w:val="0"/>
          <w:kern w:val="28"/>
          <w:sz w:val="32"/>
          <w:szCs w:val="32"/>
          <w:lang w:val="en-US" w:eastAsia="zh-CN" w:bidi="ar-SA"/>
        </w:rPr>
      </w:pPr>
      <w:r>
        <w:rPr>
          <w:rFonts w:hint="eastAsia" w:ascii="仿宋_GB2312" w:hAnsi="仿宋_GB2312" w:eastAsia="仿宋_GB2312" w:cs="仿宋_GB2312"/>
          <w:b w:val="0"/>
          <w:bCs w:val="0"/>
          <w:snapToGrid w:val="0"/>
          <w:kern w:val="28"/>
          <w:sz w:val="32"/>
          <w:szCs w:val="32"/>
          <w:lang w:val="en-US" w:eastAsia="zh-CN" w:bidi="ar-SA"/>
        </w:rPr>
        <w:t>（5）可通过反向代理，支持应用部署在多台服务器上，避免应用系统的单点故障。</w:t>
      </w:r>
    </w:p>
    <w:p>
      <w:pPr>
        <w:pStyle w:val="4"/>
        <w:pageBreakBefore w:val="0"/>
        <w:numPr>
          <w:ilvl w:val="1"/>
          <w:numId w:val="0"/>
        </w:numPr>
        <w:kinsoku/>
        <w:wordWrap/>
        <w:overflowPunct/>
        <w:topLinePunct w:val="0"/>
        <w:autoSpaceDE/>
        <w:autoSpaceDN/>
        <w:bidi w:val="0"/>
        <w:adjustRightInd/>
        <w:spacing w:before="0" w:beforeAutospacing="0" w:after="0" w:afterAutospacing="0" w:line="600" w:lineRule="exact"/>
        <w:ind w:left="0" w:leftChars="0" w:firstLine="640" w:firstLineChars="200"/>
        <w:textAlignment w:val="auto"/>
        <w:outlineLvl w:val="1"/>
        <w:rPr>
          <w:rFonts w:hint="eastAsia" w:ascii="仿宋_GB2312" w:hAnsi="仿宋_GB2312" w:eastAsia="仿宋_GB2312" w:cs="仿宋_GB2312"/>
          <w:b w:val="0"/>
          <w:bCs w:val="0"/>
          <w:snapToGrid w:val="0"/>
          <w:kern w:val="28"/>
          <w:sz w:val="32"/>
          <w:szCs w:val="32"/>
          <w:lang w:val="en-US" w:eastAsia="zh-CN" w:bidi="ar-SA"/>
        </w:rPr>
      </w:pPr>
      <w:r>
        <w:rPr>
          <w:rFonts w:hint="eastAsia" w:ascii="仿宋_GB2312" w:hAnsi="仿宋_GB2312" w:eastAsia="仿宋_GB2312" w:cs="仿宋_GB2312"/>
          <w:b w:val="0"/>
          <w:bCs w:val="0"/>
          <w:snapToGrid w:val="0"/>
          <w:kern w:val="28"/>
          <w:sz w:val="32"/>
          <w:szCs w:val="32"/>
          <w:lang w:val="en-US" w:eastAsia="zh-CN" w:bidi="ar-SA"/>
        </w:rPr>
        <w:t>（6）门户网站及网络货运平台系统应具有良好的并行处理机制，对存取冲突的竞争具有有效的仲裁和加锁机制，充分保证事务处理的完整性，提高并发用户查询和存取的性能。</w:t>
      </w:r>
    </w:p>
    <w:p>
      <w:pPr>
        <w:pStyle w:val="4"/>
        <w:pageBreakBefore w:val="0"/>
        <w:numPr>
          <w:ilvl w:val="1"/>
          <w:numId w:val="0"/>
        </w:numPr>
        <w:kinsoku/>
        <w:wordWrap/>
        <w:overflowPunct/>
        <w:topLinePunct w:val="0"/>
        <w:autoSpaceDE/>
        <w:autoSpaceDN/>
        <w:bidi w:val="0"/>
        <w:adjustRightInd/>
        <w:spacing w:before="0" w:beforeAutospacing="0" w:after="0" w:afterAutospacing="0" w:line="600" w:lineRule="exact"/>
        <w:ind w:left="0" w:leftChars="0" w:firstLine="640" w:firstLineChars="200"/>
        <w:textAlignment w:val="auto"/>
        <w:outlineLvl w:val="1"/>
        <w:rPr>
          <w:rFonts w:hint="eastAsia" w:ascii="仿宋_GB2312" w:hAnsi="仿宋_GB2312" w:eastAsia="仿宋_GB2312" w:cs="仿宋_GB2312"/>
          <w:b w:val="0"/>
          <w:bCs w:val="0"/>
          <w:snapToGrid w:val="0"/>
          <w:kern w:val="28"/>
          <w:sz w:val="32"/>
          <w:szCs w:val="32"/>
          <w:lang w:val="en-US" w:eastAsia="zh-CN" w:bidi="ar-SA"/>
        </w:rPr>
      </w:pPr>
      <w:r>
        <w:rPr>
          <w:rFonts w:hint="eastAsia" w:ascii="仿宋_GB2312" w:hAnsi="仿宋_GB2312" w:eastAsia="仿宋_GB2312" w:cs="仿宋_GB2312"/>
          <w:b w:val="0"/>
          <w:bCs w:val="0"/>
          <w:snapToGrid w:val="0"/>
          <w:kern w:val="28"/>
          <w:sz w:val="32"/>
          <w:szCs w:val="32"/>
          <w:lang w:val="en-US" w:eastAsia="zh-CN" w:bidi="ar-SA"/>
        </w:rPr>
        <w:t>8.系统安全性要求</w:t>
      </w:r>
    </w:p>
    <w:p>
      <w:pPr>
        <w:pStyle w:val="4"/>
        <w:pageBreakBefore w:val="0"/>
        <w:numPr>
          <w:ilvl w:val="1"/>
          <w:numId w:val="0"/>
        </w:numPr>
        <w:kinsoku/>
        <w:wordWrap/>
        <w:overflowPunct/>
        <w:topLinePunct w:val="0"/>
        <w:autoSpaceDE/>
        <w:autoSpaceDN/>
        <w:bidi w:val="0"/>
        <w:adjustRightInd/>
        <w:spacing w:before="0" w:beforeAutospacing="0" w:after="0" w:afterAutospacing="0" w:line="600" w:lineRule="exact"/>
        <w:ind w:left="0" w:leftChars="0" w:firstLine="640" w:firstLineChars="200"/>
        <w:textAlignment w:val="auto"/>
        <w:outlineLvl w:val="1"/>
        <w:rPr>
          <w:rFonts w:hint="eastAsia" w:ascii="仿宋_GB2312" w:hAnsi="仿宋_GB2312" w:eastAsia="仿宋_GB2312" w:cs="仿宋_GB2312"/>
          <w:b w:val="0"/>
          <w:bCs w:val="0"/>
          <w:snapToGrid w:val="0"/>
          <w:kern w:val="28"/>
          <w:sz w:val="32"/>
          <w:szCs w:val="32"/>
          <w:lang w:val="en-US" w:eastAsia="zh-CN" w:bidi="ar-SA"/>
        </w:rPr>
      </w:pPr>
      <w:r>
        <w:rPr>
          <w:rFonts w:hint="eastAsia" w:ascii="仿宋_GB2312" w:hAnsi="仿宋_GB2312" w:eastAsia="仿宋_GB2312" w:cs="仿宋_GB2312"/>
          <w:b w:val="0"/>
          <w:bCs w:val="0"/>
          <w:snapToGrid w:val="0"/>
          <w:kern w:val="28"/>
          <w:sz w:val="32"/>
          <w:szCs w:val="32"/>
          <w:lang w:val="en-US" w:eastAsia="zh-CN" w:bidi="ar-SA"/>
        </w:rPr>
        <w:t>（1）第三方对接或远程用户传输中的数据应该进行安全保护，利用加密等方式保证数据不被非法截获，并提供用户身份认证、授权等功能。</w:t>
      </w:r>
    </w:p>
    <w:p>
      <w:pPr>
        <w:pStyle w:val="4"/>
        <w:pageBreakBefore w:val="0"/>
        <w:numPr>
          <w:ilvl w:val="1"/>
          <w:numId w:val="0"/>
        </w:numPr>
        <w:kinsoku/>
        <w:wordWrap/>
        <w:overflowPunct/>
        <w:topLinePunct w:val="0"/>
        <w:autoSpaceDE/>
        <w:autoSpaceDN/>
        <w:bidi w:val="0"/>
        <w:adjustRightInd/>
        <w:spacing w:before="0" w:beforeAutospacing="0" w:after="0" w:afterAutospacing="0" w:line="600" w:lineRule="exact"/>
        <w:ind w:left="0" w:leftChars="0" w:firstLine="640" w:firstLineChars="200"/>
        <w:textAlignment w:val="auto"/>
        <w:outlineLvl w:val="1"/>
        <w:rPr>
          <w:rFonts w:hint="eastAsia" w:ascii="仿宋_GB2312" w:hAnsi="仿宋_GB2312" w:eastAsia="仿宋_GB2312" w:cs="仿宋_GB2312"/>
          <w:b w:val="0"/>
          <w:bCs w:val="0"/>
          <w:snapToGrid w:val="0"/>
          <w:kern w:val="28"/>
          <w:sz w:val="32"/>
          <w:szCs w:val="32"/>
          <w:lang w:val="en-US" w:eastAsia="zh-CN" w:bidi="ar-SA"/>
        </w:rPr>
      </w:pPr>
      <w:r>
        <w:rPr>
          <w:rFonts w:hint="eastAsia" w:ascii="仿宋_GB2312" w:hAnsi="仿宋_GB2312" w:eastAsia="仿宋_GB2312" w:cs="仿宋_GB2312"/>
          <w:b w:val="0"/>
          <w:bCs w:val="0"/>
          <w:snapToGrid w:val="0"/>
          <w:kern w:val="28"/>
          <w:sz w:val="32"/>
          <w:szCs w:val="32"/>
          <w:lang w:val="en-US" w:eastAsia="zh-CN" w:bidi="ar-SA"/>
        </w:rPr>
        <w:t>（2）应该限制用户访问主机资源，不同权限的用户只能访问相应的应用，应该采取授权方式限定用户对主机的访问范围。</w:t>
      </w:r>
    </w:p>
    <w:p>
      <w:pPr>
        <w:pStyle w:val="4"/>
        <w:pageBreakBefore w:val="0"/>
        <w:numPr>
          <w:ilvl w:val="1"/>
          <w:numId w:val="0"/>
        </w:numPr>
        <w:kinsoku/>
        <w:wordWrap/>
        <w:overflowPunct/>
        <w:topLinePunct w:val="0"/>
        <w:autoSpaceDE/>
        <w:autoSpaceDN/>
        <w:bidi w:val="0"/>
        <w:adjustRightInd/>
        <w:spacing w:before="0" w:beforeAutospacing="0" w:after="0" w:afterAutospacing="0" w:line="600" w:lineRule="exact"/>
        <w:ind w:left="0" w:leftChars="0" w:firstLine="640" w:firstLineChars="200"/>
        <w:textAlignment w:val="auto"/>
        <w:outlineLvl w:val="1"/>
        <w:rPr>
          <w:rFonts w:hint="eastAsia" w:ascii="仿宋_GB2312" w:hAnsi="仿宋_GB2312" w:eastAsia="仿宋_GB2312" w:cs="仿宋_GB2312"/>
          <w:b w:val="0"/>
          <w:bCs w:val="0"/>
          <w:snapToGrid w:val="0"/>
          <w:kern w:val="28"/>
          <w:sz w:val="32"/>
          <w:szCs w:val="32"/>
          <w:lang w:val="en-US" w:eastAsia="zh-CN" w:bidi="ar-SA"/>
        </w:rPr>
      </w:pPr>
      <w:r>
        <w:rPr>
          <w:rFonts w:hint="eastAsia" w:ascii="仿宋_GB2312" w:hAnsi="仿宋_GB2312" w:eastAsia="仿宋_GB2312" w:cs="仿宋_GB2312"/>
          <w:b w:val="0"/>
          <w:bCs w:val="0"/>
          <w:snapToGrid w:val="0"/>
          <w:kern w:val="28"/>
          <w:sz w:val="32"/>
          <w:szCs w:val="32"/>
          <w:lang w:val="en-US" w:eastAsia="zh-CN" w:bidi="ar-SA"/>
        </w:rPr>
        <w:t>（3）关键数据的传输必须支持采用可靠的加密方式，保证关键数据的完整性与安全性。</w:t>
      </w:r>
    </w:p>
    <w:p>
      <w:pPr>
        <w:pStyle w:val="4"/>
        <w:pageBreakBefore w:val="0"/>
        <w:numPr>
          <w:ilvl w:val="1"/>
          <w:numId w:val="0"/>
        </w:numPr>
        <w:kinsoku/>
        <w:wordWrap/>
        <w:overflowPunct/>
        <w:topLinePunct w:val="0"/>
        <w:autoSpaceDE/>
        <w:autoSpaceDN/>
        <w:bidi w:val="0"/>
        <w:adjustRightInd/>
        <w:spacing w:before="0" w:beforeAutospacing="0" w:after="0" w:afterAutospacing="0" w:line="600" w:lineRule="exact"/>
        <w:ind w:left="0" w:leftChars="0" w:firstLine="640" w:firstLineChars="200"/>
        <w:textAlignment w:val="auto"/>
        <w:outlineLvl w:val="1"/>
        <w:rPr>
          <w:rFonts w:hint="eastAsia" w:ascii="仿宋_GB2312" w:hAnsi="仿宋_GB2312" w:eastAsia="仿宋_GB2312" w:cs="仿宋_GB2312"/>
          <w:b w:val="0"/>
          <w:bCs w:val="0"/>
          <w:snapToGrid w:val="0"/>
          <w:kern w:val="28"/>
          <w:sz w:val="32"/>
          <w:szCs w:val="32"/>
          <w:lang w:val="en-US" w:eastAsia="zh-CN" w:bidi="ar-SA"/>
        </w:rPr>
      </w:pPr>
      <w:r>
        <w:rPr>
          <w:rFonts w:hint="eastAsia" w:ascii="仿宋_GB2312" w:hAnsi="仿宋_GB2312" w:eastAsia="仿宋_GB2312" w:cs="仿宋_GB2312"/>
          <w:b w:val="0"/>
          <w:bCs w:val="0"/>
          <w:snapToGrid w:val="0"/>
          <w:kern w:val="28"/>
          <w:sz w:val="32"/>
          <w:szCs w:val="32"/>
          <w:lang w:val="en-US" w:eastAsia="zh-CN" w:bidi="ar-SA"/>
        </w:rPr>
        <w:t>（4）不允许以明文方式保存用户密码或系统使用的各类密码。应该采用不可逆的加密方式保存此类密码。</w:t>
      </w:r>
    </w:p>
    <w:p>
      <w:pPr>
        <w:pStyle w:val="4"/>
        <w:pageBreakBefore w:val="0"/>
        <w:numPr>
          <w:ilvl w:val="1"/>
          <w:numId w:val="0"/>
        </w:numPr>
        <w:kinsoku/>
        <w:wordWrap/>
        <w:overflowPunct/>
        <w:topLinePunct w:val="0"/>
        <w:autoSpaceDE/>
        <w:autoSpaceDN/>
        <w:bidi w:val="0"/>
        <w:adjustRightInd/>
        <w:spacing w:before="0" w:beforeAutospacing="0" w:after="0" w:afterAutospacing="0" w:line="600" w:lineRule="exact"/>
        <w:ind w:left="0" w:leftChars="0" w:firstLine="640" w:firstLineChars="200"/>
        <w:textAlignment w:val="auto"/>
        <w:outlineLvl w:val="1"/>
        <w:rPr>
          <w:rFonts w:hint="eastAsia" w:ascii="仿宋_GB2312" w:hAnsi="仿宋_GB2312" w:eastAsia="仿宋_GB2312" w:cs="仿宋_GB2312"/>
          <w:b w:val="0"/>
          <w:bCs w:val="0"/>
          <w:snapToGrid w:val="0"/>
          <w:kern w:val="28"/>
          <w:sz w:val="32"/>
          <w:szCs w:val="32"/>
          <w:lang w:val="en-US" w:eastAsia="zh-CN" w:bidi="ar-SA"/>
        </w:rPr>
      </w:pPr>
      <w:r>
        <w:rPr>
          <w:rFonts w:hint="eastAsia" w:ascii="仿宋_GB2312" w:hAnsi="仿宋_GB2312" w:eastAsia="仿宋_GB2312" w:cs="仿宋_GB2312"/>
          <w:b w:val="0"/>
          <w:bCs w:val="0"/>
          <w:snapToGrid w:val="0"/>
          <w:kern w:val="28"/>
          <w:sz w:val="32"/>
          <w:szCs w:val="32"/>
          <w:lang w:val="en-US" w:eastAsia="zh-CN" w:bidi="ar-SA"/>
        </w:rPr>
        <w:t>（5）门户网站及网络货运平台系统必须支持对系统运行所必须的用户名与密码周期性更改的要求。</w:t>
      </w:r>
    </w:p>
    <w:p>
      <w:pPr>
        <w:pStyle w:val="4"/>
        <w:pageBreakBefore w:val="0"/>
        <w:numPr>
          <w:ilvl w:val="1"/>
          <w:numId w:val="0"/>
        </w:numPr>
        <w:kinsoku/>
        <w:wordWrap/>
        <w:overflowPunct/>
        <w:topLinePunct w:val="0"/>
        <w:autoSpaceDE/>
        <w:autoSpaceDN/>
        <w:bidi w:val="0"/>
        <w:adjustRightInd/>
        <w:spacing w:before="0" w:beforeAutospacing="0" w:after="0" w:afterAutospacing="0" w:line="600" w:lineRule="exact"/>
        <w:ind w:left="0" w:leftChars="0" w:firstLine="640" w:firstLineChars="200"/>
        <w:textAlignment w:val="auto"/>
        <w:outlineLvl w:val="1"/>
        <w:rPr>
          <w:rFonts w:hint="eastAsia" w:ascii="仿宋_GB2312" w:hAnsi="仿宋_GB2312" w:eastAsia="仿宋_GB2312" w:cs="仿宋_GB2312"/>
          <w:b w:val="0"/>
          <w:bCs w:val="0"/>
          <w:snapToGrid w:val="0"/>
          <w:kern w:val="28"/>
          <w:sz w:val="32"/>
          <w:szCs w:val="32"/>
          <w:lang w:val="en-US" w:eastAsia="zh-CN" w:bidi="ar-SA"/>
        </w:rPr>
      </w:pPr>
      <w:r>
        <w:rPr>
          <w:rFonts w:hint="eastAsia" w:ascii="仿宋_GB2312" w:hAnsi="仿宋_GB2312" w:eastAsia="仿宋_GB2312" w:cs="仿宋_GB2312"/>
          <w:b w:val="0"/>
          <w:bCs w:val="0"/>
          <w:snapToGrid w:val="0"/>
          <w:kern w:val="28"/>
          <w:sz w:val="32"/>
          <w:szCs w:val="32"/>
          <w:lang w:val="en-US" w:eastAsia="zh-CN" w:bidi="ar-SA"/>
        </w:rPr>
        <w:t>（7）门户网站及网络货运平台系统必须强制实现登录口令安全规则，如限制口令长度、限定口令修改时间间隔等，保证其身份的合法性。</w:t>
      </w:r>
    </w:p>
    <w:p>
      <w:pPr>
        <w:pStyle w:val="4"/>
        <w:pageBreakBefore w:val="0"/>
        <w:numPr>
          <w:ilvl w:val="1"/>
          <w:numId w:val="0"/>
        </w:numPr>
        <w:kinsoku/>
        <w:wordWrap/>
        <w:overflowPunct/>
        <w:topLinePunct w:val="0"/>
        <w:autoSpaceDE/>
        <w:autoSpaceDN/>
        <w:bidi w:val="0"/>
        <w:adjustRightInd/>
        <w:spacing w:before="0" w:beforeAutospacing="0" w:after="0" w:afterAutospacing="0" w:line="600" w:lineRule="exact"/>
        <w:ind w:left="0" w:leftChars="0" w:firstLine="640" w:firstLineChars="200"/>
        <w:textAlignment w:val="auto"/>
        <w:outlineLvl w:val="1"/>
        <w:rPr>
          <w:rFonts w:hint="eastAsia" w:ascii="仿宋_GB2312" w:hAnsi="仿宋_GB2312" w:eastAsia="仿宋_GB2312" w:cs="仿宋_GB2312"/>
          <w:b w:val="0"/>
          <w:bCs w:val="0"/>
          <w:snapToGrid w:val="0"/>
          <w:kern w:val="28"/>
          <w:sz w:val="32"/>
          <w:szCs w:val="32"/>
          <w:lang w:val="en-US" w:eastAsia="zh-CN" w:bidi="ar-SA"/>
        </w:rPr>
      </w:pPr>
      <w:r>
        <w:rPr>
          <w:rFonts w:hint="eastAsia" w:ascii="仿宋_GB2312" w:hAnsi="仿宋_GB2312" w:eastAsia="仿宋_GB2312" w:cs="仿宋_GB2312"/>
          <w:b w:val="0"/>
          <w:bCs w:val="0"/>
          <w:snapToGrid w:val="0"/>
          <w:kern w:val="28"/>
          <w:sz w:val="32"/>
          <w:szCs w:val="32"/>
          <w:lang w:val="en-US" w:eastAsia="zh-CN" w:bidi="ar-SA"/>
        </w:rPr>
        <w:t>（8）门户网站及网络货运平台系统必须支持操作失效时间的配置。当操作员在所配置的时间内没有对界面进行任何操作则该应用自动失效。</w:t>
      </w:r>
    </w:p>
    <w:p>
      <w:pPr>
        <w:pStyle w:val="4"/>
        <w:pageBreakBefore w:val="0"/>
        <w:numPr>
          <w:ilvl w:val="1"/>
          <w:numId w:val="0"/>
        </w:numPr>
        <w:kinsoku/>
        <w:wordWrap/>
        <w:overflowPunct/>
        <w:topLinePunct w:val="0"/>
        <w:autoSpaceDE/>
        <w:autoSpaceDN/>
        <w:bidi w:val="0"/>
        <w:adjustRightInd/>
        <w:spacing w:before="0" w:beforeAutospacing="0" w:after="0" w:afterAutospacing="0" w:line="600" w:lineRule="exact"/>
        <w:ind w:left="0" w:leftChars="0" w:firstLine="640" w:firstLineChars="200"/>
        <w:textAlignment w:val="auto"/>
        <w:outlineLvl w:val="1"/>
        <w:rPr>
          <w:rFonts w:hint="eastAsia" w:ascii="仿宋_GB2312" w:hAnsi="仿宋_GB2312" w:eastAsia="仿宋_GB2312" w:cs="仿宋_GB2312"/>
          <w:b w:val="0"/>
          <w:bCs w:val="0"/>
          <w:snapToGrid w:val="0"/>
          <w:kern w:val="28"/>
          <w:sz w:val="32"/>
          <w:szCs w:val="32"/>
          <w:lang w:val="en-US" w:eastAsia="zh-CN" w:bidi="ar-SA"/>
        </w:rPr>
      </w:pPr>
      <w:r>
        <w:rPr>
          <w:rFonts w:hint="eastAsia" w:ascii="仿宋_GB2312" w:hAnsi="仿宋_GB2312" w:eastAsia="仿宋_GB2312" w:cs="仿宋_GB2312"/>
          <w:b w:val="0"/>
          <w:bCs w:val="0"/>
          <w:snapToGrid w:val="0"/>
          <w:kern w:val="28"/>
          <w:sz w:val="32"/>
          <w:szCs w:val="32"/>
          <w:lang w:val="en-US" w:eastAsia="zh-CN" w:bidi="ar-SA"/>
        </w:rPr>
        <w:t>（9）门户网站及网络货运平台系统必须提供日志记录功能，对系统关键数据的每一次增加、修改和删除都能记录相应的修改时间、操作人和修改前的数据记录。</w:t>
      </w:r>
    </w:p>
    <w:p>
      <w:pPr>
        <w:pStyle w:val="4"/>
        <w:pageBreakBefore w:val="0"/>
        <w:numPr>
          <w:ilvl w:val="1"/>
          <w:numId w:val="0"/>
        </w:numPr>
        <w:kinsoku/>
        <w:wordWrap/>
        <w:overflowPunct/>
        <w:topLinePunct w:val="0"/>
        <w:autoSpaceDE/>
        <w:autoSpaceDN/>
        <w:bidi w:val="0"/>
        <w:adjustRightInd/>
        <w:spacing w:before="0" w:beforeAutospacing="0" w:after="0" w:afterAutospacing="0" w:line="600" w:lineRule="exact"/>
        <w:ind w:left="0" w:leftChars="0" w:firstLine="640" w:firstLineChars="200"/>
        <w:textAlignment w:val="auto"/>
        <w:outlineLvl w:val="1"/>
        <w:rPr>
          <w:rFonts w:hint="eastAsia" w:ascii="仿宋_GB2312" w:hAnsi="仿宋_GB2312" w:eastAsia="仿宋_GB2312" w:cs="仿宋_GB2312"/>
          <w:b w:val="0"/>
          <w:bCs w:val="0"/>
          <w:snapToGrid w:val="0"/>
          <w:kern w:val="28"/>
          <w:sz w:val="32"/>
          <w:szCs w:val="32"/>
          <w:lang w:val="en-US" w:eastAsia="zh-CN" w:bidi="ar-SA"/>
        </w:rPr>
      </w:pPr>
      <w:r>
        <w:rPr>
          <w:rFonts w:hint="eastAsia" w:ascii="仿宋_GB2312" w:hAnsi="仿宋_GB2312" w:eastAsia="仿宋_GB2312" w:cs="仿宋_GB2312"/>
          <w:b w:val="0"/>
          <w:bCs w:val="0"/>
          <w:snapToGrid w:val="0"/>
          <w:kern w:val="28"/>
          <w:sz w:val="32"/>
          <w:szCs w:val="32"/>
          <w:lang w:val="en-US" w:eastAsia="zh-CN" w:bidi="ar-SA"/>
        </w:rPr>
        <w:t>（10）应提供必要的手段，能够对系统中出现的任何涉及安全的事件信息及时通报给指定管理员，并保存相关记录，供日后查询。</w:t>
      </w:r>
    </w:p>
    <w:p>
      <w:pPr>
        <w:pStyle w:val="4"/>
        <w:pageBreakBefore w:val="0"/>
        <w:numPr>
          <w:ilvl w:val="1"/>
          <w:numId w:val="0"/>
        </w:numPr>
        <w:kinsoku/>
        <w:wordWrap/>
        <w:overflowPunct/>
        <w:topLinePunct w:val="0"/>
        <w:autoSpaceDE/>
        <w:autoSpaceDN/>
        <w:bidi w:val="0"/>
        <w:adjustRightInd/>
        <w:spacing w:before="0" w:beforeAutospacing="0" w:after="0" w:afterAutospacing="0" w:line="600" w:lineRule="exact"/>
        <w:ind w:left="0" w:leftChars="0" w:firstLine="640" w:firstLineChars="200"/>
        <w:textAlignment w:val="auto"/>
        <w:outlineLvl w:val="1"/>
        <w:rPr>
          <w:rFonts w:hint="eastAsia" w:ascii="仿宋_GB2312" w:hAnsi="仿宋_GB2312" w:eastAsia="仿宋_GB2312" w:cs="仿宋_GB2312"/>
          <w:b w:val="0"/>
          <w:bCs w:val="0"/>
          <w:snapToGrid w:val="0"/>
          <w:kern w:val="28"/>
          <w:sz w:val="32"/>
          <w:szCs w:val="32"/>
          <w:lang w:val="en-US" w:eastAsia="zh-CN" w:bidi="ar-SA"/>
        </w:rPr>
      </w:pPr>
      <w:r>
        <w:rPr>
          <w:rFonts w:hint="eastAsia" w:ascii="仿宋_GB2312" w:hAnsi="仿宋_GB2312" w:eastAsia="仿宋_GB2312" w:cs="仿宋_GB2312"/>
          <w:b w:val="0"/>
          <w:bCs w:val="0"/>
          <w:snapToGrid w:val="0"/>
          <w:kern w:val="28"/>
          <w:sz w:val="32"/>
          <w:szCs w:val="32"/>
          <w:lang w:val="en-US" w:eastAsia="zh-CN" w:bidi="ar-SA"/>
        </w:rPr>
        <w:t>9.质量管理要求</w:t>
      </w:r>
    </w:p>
    <w:p>
      <w:pPr>
        <w:pStyle w:val="4"/>
        <w:pageBreakBefore w:val="0"/>
        <w:numPr>
          <w:ilvl w:val="1"/>
          <w:numId w:val="0"/>
        </w:numPr>
        <w:kinsoku/>
        <w:wordWrap/>
        <w:overflowPunct/>
        <w:topLinePunct w:val="0"/>
        <w:autoSpaceDE/>
        <w:autoSpaceDN/>
        <w:bidi w:val="0"/>
        <w:adjustRightInd/>
        <w:spacing w:before="0" w:beforeAutospacing="0" w:after="0" w:afterAutospacing="0" w:line="600" w:lineRule="exact"/>
        <w:ind w:left="0" w:leftChars="0" w:firstLine="640" w:firstLineChars="200"/>
        <w:textAlignment w:val="auto"/>
        <w:outlineLvl w:val="1"/>
        <w:rPr>
          <w:rFonts w:hint="eastAsia" w:ascii="仿宋_GB2312" w:hAnsi="仿宋_GB2312" w:eastAsia="仿宋_GB2312" w:cs="仿宋_GB2312"/>
          <w:b w:val="0"/>
          <w:bCs w:val="0"/>
          <w:snapToGrid w:val="0"/>
          <w:kern w:val="28"/>
          <w:sz w:val="32"/>
          <w:szCs w:val="32"/>
          <w:lang w:val="en-US" w:eastAsia="zh-CN" w:bidi="ar-SA"/>
        </w:rPr>
      </w:pPr>
      <w:r>
        <w:rPr>
          <w:rFonts w:hint="eastAsia" w:ascii="仿宋_GB2312" w:hAnsi="仿宋_GB2312" w:eastAsia="仿宋_GB2312" w:cs="仿宋_GB2312"/>
          <w:b w:val="0"/>
          <w:bCs w:val="0"/>
          <w:snapToGrid w:val="0"/>
          <w:kern w:val="28"/>
          <w:sz w:val="32"/>
          <w:szCs w:val="32"/>
          <w:lang w:val="en-US" w:eastAsia="zh-CN" w:bidi="ar-SA"/>
        </w:rPr>
        <w:t>（1）投标方要根据酒钢物流公司网络货运平台及门户网站维保需求，详细介绍本项目维保技术说明等。</w:t>
      </w:r>
    </w:p>
    <w:p>
      <w:pPr>
        <w:pStyle w:val="4"/>
        <w:pageBreakBefore w:val="0"/>
        <w:numPr>
          <w:ilvl w:val="1"/>
          <w:numId w:val="0"/>
        </w:numPr>
        <w:kinsoku/>
        <w:wordWrap/>
        <w:overflowPunct/>
        <w:topLinePunct w:val="0"/>
        <w:autoSpaceDE/>
        <w:autoSpaceDN/>
        <w:bidi w:val="0"/>
        <w:adjustRightInd/>
        <w:spacing w:before="0" w:beforeAutospacing="0" w:after="0" w:afterAutospacing="0" w:line="600" w:lineRule="exact"/>
        <w:ind w:left="0" w:leftChars="0" w:firstLine="640" w:firstLineChars="200"/>
        <w:textAlignment w:val="auto"/>
        <w:outlineLvl w:val="1"/>
        <w:rPr>
          <w:rFonts w:hint="eastAsia" w:ascii="仿宋_GB2312" w:hAnsi="仿宋_GB2312" w:eastAsia="仿宋_GB2312" w:cs="仿宋_GB2312"/>
          <w:b w:val="0"/>
          <w:bCs w:val="0"/>
          <w:snapToGrid w:val="0"/>
          <w:kern w:val="28"/>
          <w:sz w:val="32"/>
          <w:szCs w:val="32"/>
          <w:lang w:val="en-US" w:eastAsia="zh-CN" w:bidi="ar-SA"/>
        </w:rPr>
      </w:pPr>
      <w:r>
        <w:rPr>
          <w:rFonts w:hint="eastAsia" w:ascii="仿宋_GB2312" w:hAnsi="仿宋_GB2312" w:eastAsia="仿宋_GB2312" w:cs="仿宋_GB2312"/>
          <w:b w:val="0"/>
          <w:bCs w:val="0"/>
          <w:snapToGrid w:val="0"/>
          <w:kern w:val="28"/>
          <w:sz w:val="32"/>
          <w:szCs w:val="32"/>
          <w:lang w:val="en-US" w:eastAsia="zh-CN" w:bidi="ar-SA"/>
        </w:rPr>
        <w:t>（2）投标方应提供完善的维保服务及保障方案，提供出现问题时相关响应时间，应急方案，并提供产品质保承诺等。</w:t>
      </w:r>
    </w:p>
    <w:p>
      <w:pPr>
        <w:pStyle w:val="4"/>
        <w:pageBreakBefore w:val="0"/>
        <w:numPr>
          <w:ilvl w:val="1"/>
          <w:numId w:val="0"/>
        </w:numPr>
        <w:kinsoku/>
        <w:wordWrap/>
        <w:overflowPunct/>
        <w:topLinePunct w:val="0"/>
        <w:autoSpaceDE/>
        <w:autoSpaceDN/>
        <w:bidi w:val="0"/>
        <w:adjustRightInd/>
        <w:spacing w:before="0" w:beforeAutospacing="0" w:after="0" w:afterAutospacing="0" w:line="600" w:lineRule="exact"/>
        <w:ind w:left="0" w:leftChars="0" w:firstLine="640" w:firstLineChars="200"/>
        <w:textAlignment w:val="auto"/>
        <w:outlineLvl w:val="1"/>
        <w:rPr>
          <w:rFonts w:hint="eastAsia" w:ascii="仿宋_GB2312" w:hAnsi="仿宋_GB2312" w:eastAsia="仿宋_GB2312" w:cs="仿宋_GB2312"/>
          <w:b w:val="0"/>
          <w:bCs w:val="0"/>
          <w:snapToGrid w:val="0"/>
          <w:kern w:val="28"/>
          <w:sz w:val="32"/>
          <w:szCs w:val="32"/>
          <w:lang w:val="en-US" w:eastAsia="zh-CN" w:bidi="ar-SA"/>
        </w:rPr>
      </w:pPr>
      <w:r>
        <w:rPr>
          <w:rFonts w:hint="eastAsia" w:ascii="仿宋_GB2312" w:hAnsi="仿宋_GB2312" w:eastAsia="仿宋_GB2312" w:cs="仿宋_GB2312"/>
          <w:b w:val="0"/>
          <w:bCs w:val="0"/>
          <w:snapToGrid w:val="0"/>
          <w:kern w:val="28"/>
          <w:sz w:val="32"/>
          <w:szCs w:val="32"/>
          <w:lang w:val="en-US" w:eastAsia="zh-CN" w:bidi="ar-SA"/>
        </w:rPr>
        <w:t>（3）投标方应有专职负责维保质量的技术支持小组。</w:t>
      </w:r>
      <w:bookmarkEnd w:id="11"/>
    </w:p>
    <w:p>
      <w:pPr>
        <w:pStyle w:val="2"/>
        <w:rPr>
          <w:rFonts w:hint="eastAsia" w:ascii="仿宋_GB2312" w:hAnsi="仿宋_GB2312" w:eastAsia="仿宋_GB2312" w:cs="仿宋_GB2312"/>
          <w:b w:val="0"/>
          <w:bCs w:val="0"/>
          <w:snapToGrid w:val="0"/>
          <w:kern w:val="28"/>
          <w:sz w:val="32"/>
          <w:szCs w:val="32"/>
          <w:lang w:val="en-US" w:eastAsia="zh-CN" w:bidi="ar-SA"/>
        </w:rPr>
      </w:pPr>
      <w:bookmarkStart w:id="12" w:name="_GoBack"/>
      <w:bookmarkEnd w:id="12"/>
    </w:p>
    <w:p>
      <w:pPr>
        <w:rPr>
          <w:rFonts w:hint="default"/>
          <w:lang w:val="en-US" w:eastAsia="zh-CN"/>
        </w:rPr>
      </w:pPr>
    </w:p>
    <w:p>
      <w:pPr>
        <w:rPr>
          <w:rFonts w:hint="eastAsia"/>
          <w:lang w:val="en-US" w:eastAsia="zh-CN"/>
        </w:rPr>
      </w:pPr>
    </w:p>
    <w:sectPr>
      <w:headerReference r:id="rId3" w:type="default"/>
      <w:footerReference r:id="rId4" w:type="default"/>
      <w:pgSz w:w="11906" w:h="16838"/>
      <w:pgMar w:top="1440" w:right="1080" w:bottom="1440" w:left="1701" w:header="851" w:footer="992" w:gutter="0"/>
      <w:pgBorders>
        <w:top w:val="none" w:sz="0" w:space="0"/>
        <w:left w:val="none" w:sz="0" w:space="0"/>
        <w:bottom w:val="none" w:sz="0" w:space="0"/>
        <w:right w:val="none" w:sz="0" w:space="0"/>
      </w:pgBorders>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
    <w:panose1 w:val="02010609060101010101"/>
    <w:charset w:val="86"/>
    <w:family w:val="modern"/>
    <w:pitch w:val="default"/>
    <w:sig w:usb0="800002BF" w:usb1="38CF7CFA" w:usb2="00000016" w:usb3="00000000" w:csb0="00040001" w:csb1="00000000"/>
  </w:font>
  <w:font w:name="仿宋_GB2312">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9"/>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19"/>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C2144C"/>
    <w:multiLevelType w:val="multilevel"/>
    <w:tmpl w:val="40C2144C"/>
    <w:lvl w:ilvl="0" w:tentative="0">
      <w:start w:val="1"/>
      <w:numFmt w:val="chineseCountingThousand"/>
      <w:pStyle w:val="3"/>
      <w:suff w:val="nothing"/>
      <w:lvlText w:val="第%1章"/>
      <w:lvlJc w:val="left"/>
      <w:pPr>
        <w:ind w:left="0" w:firstLine="0"/>
      </w:pPr>
    </w:lvl>
    <w:lvl w:ilvl="1" w:tentative="0">
      <w:start w:val="1"/>
      <w:numFmt w:val="none"/>
      <w:pStyle w:val="4"/>
      <w:suff w:val="nothing"/>
      <w:lvlText w:val=""/>
      <w:lvlJc w:val="left"/>
      <w:pPr>
        <w:ind w:left="0" w:firstLine="0"/>
      </w:pPr>
    </w:lvl>
    <w:lvl w:ilvl="2" w:tentative="0">
      <w:start w:val="1"/>
      <w:numFmt w:val="chineseCountingThousand"/>
      <w:pStyle w:val="5"/>
      <w:lvlText w:val="%3、"/>
      <w:lvlJc w:val="left"/>
      <w:pPr>
        <w:ind w:left="0" w:firstLine="0"/>
      </w:pPr>
      <w:rPr>
        <w:rFonts w:ascii="楷体" w:hAnsi="楷体" w:eastAsia="楷体"/>
      </w:rPr>
    </w:lvl>
    <w:lvl w:ilvl="3" w:tentative="0">
      <w:start w:val="1"/>
      <w:numFmt w:val="chineseCountingThousand"/>
      <w:pStyle w:val="6"/>
      <w:lvlText w:val="(%4)"/>
      <w:lvlJc w:val="left"/>
      <w:pPr>
        <w:ind w:left="0" w:firstLine="0"/>
      </w:pPr>
      <w:rPr>
        <w:rFonts w:hint="eastAsia" w:ascii="仿宋_GB2312" w:eastAsia="仿宋_GB2312"/>
      </w:rPr>
    </w:lvl>
    <w:lvl w:ilvl="4" w:tentative="0">
      <w:start w:val="1"/>
      <w:numFmt w:val="none"/>
      <w:pStyle w:val="7"/>
      <w:suff w:val="nothing"/>
      <w:lvlText w:val=""/>
      <w:lvlJc w:val="left"/>
      <w:pPr>
        <w:ind w:left="0" w:firstLine="0"/>
      </w:pPr>
    </w:lvl>
    <w:lvl w:ilvl="5" w:tentative="0">
      <w:start w:val="1"/>
      <w:numFmt w:val="none"/>
      <w:pStyle w:val="8"/>
      <w:suff w:val="nothing"/>
      <w:lvlText w:val=""/>
      <w:lvlJc w:val="left"/>
      <w:pPr>
        <w:ind w:left="0" w:firstLine="0"/>
      </w:pPr>
    </w:lvl>
    <w:lvl w:ilvl="6" w:tentative="0">
      <w:start w:val="1"/>
      <w:numFmt w:val="none"/>
      <w:pStyle w:val="9"/>
      <w:suff w:val="nothing"/>
      <w:lvlText w:val=""/>
      <w:lvlJc w:val="left"/>
      <w:pPr>
        <w:ind w:left="0" w:firstLine="0"/>
      </w:pPr>
    </w:lvl>
    <w:lvl w:ilvl="7" w:tentative="0">
      <w:start w:val="1"/>
      <w:numFmt w:val="none"/>
      <w:pStyle w:val="10"/>
      <w:suff w:val="nothing"/>
      <w:lvlText w:val=""/>
      <w:lvlJc w:val="left"/>
      <w:pPr>
        <w:ind w:left="0" w:firstLine="0"/>
      </w:pPr>
    </w:lvl>
    <w:lvl w:ilvl="8" w:tentative="0">
      <w:start w:val="1"/>
      <w:numFmt w:val="none"/>
      <w:pStyle w:val="11"/>
      <w:suff w:val="nothing"/>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9BF"/>
    <w:rsid w:val="000021B4"/>
    <w:rsid w:val="000025B4"/>
    <w:rsid w:val="000032AB"/>
    <w:rsid w:val="0000519E"/>
    <w:rsid w:val="00007694"/>
    <w:rsid w:val="00011195"/>
    <w:rsid w:val="00016265"/>
    <w:rsid w:val="00016643"/>
    <w:rsid w:val="000167A9"/>
    <w:rsid w:val="000179BB"/>
    <w:rsid w:val="00020FEC"/>
    <w:rsid w:val="00021B17"/>
    <w:rsid w:val="00022CC4"/>
    <w:rsid w:val="00023E14"/>
    <w:rsid w:val="00024C51"/>
    <w:rsid w:val="00024DC2"/>
    <w:rsid w:val="0002696A"/>
    <w:rsid w:val="000279D8"/>
    <w:rsid w:val="00030E75"/>
    <w:rsid w:val="000313F1"/>
    <w:rsid w:val="00031571"/>
    <w:rsid w:val="000358A9"/>
    <w:rsid w:val="00035903"/>
    <w:rsid w:val="00036BB9"/>
    <w:rsid w:val="00040AD9"/>
    <w:rsid w:val="0004134C"/>
    <w:rsid w:val="00042ECD"/>
    <w:rsid w:val="00046D86"/>
    <w:rsid w:val="00047126"/>
    <w:rsid w:val="00047C03"/>
    <w:rsid w:val="000542F1"/>
    <w:rsid w:val="00056846"/>
    <w:rsid w:val="00057A44"/>
    <w:rsid w:val="00057F3F"/>
    <w:rsid w:val="00060FEE"/>
    <w:rsid w:val="0006113C"/>
    <w:rsid w:val="00061187"/>
    <w:rsid w:val="00061756"/>
    <w:rsid w:val="00062D16"/>
    <w:rsid w:val="000632D3"/>
    <w:rsid w:val="000678DF"/>
    <w:rsid w:val="0007071D"/>
    <w:rsid w:val="0007126F"/>
    <w:rsid w:val="00072066"/>
    <w:rsid w:val="000723A6"/>
    <w:rsid w:val="00073005"/>
    <w:rsid w:val="00073E28"/>
    <w:rsid w:val="0007563C"/>
    <w:rsid w:val="00075DCE"/>
    <w:rsid w:val="00076220"/>
    <w:rsid w:val="0008657C"/>
    <w:rsid w:val="00086726"/>
    <w:rsid w:val="00090D33"/>
    <w:rsid w:val="00092BF2"/>
    <w:rsid w:val="0009341B"/>
    <w:rsid w:val="00093B26"/>
    <w:rsid w:val="00094285"/>
    <w:rsid w:val="000944B7"/>
    <w:rsid w:val="00094749"/>
    <w:rsid w:val="000948D0"/>
    <w:rsid w:val="000A04B9"/>
    <w:rsid w:val="000A0FA3"/>
    <w:rsid w:val="000A13DD"/>
    <w:rsid w:val="000A2518"/>
    <w:rsid w:val="000A2FDF"/>
    <w:rsid w:val="000A4604"/>
    <w:rsid w:val="000A6671"/>
    <w:rsid w:val="000A7CAB"/>
    <w:rsid w:val="000B0B47"/>
    <w:rsid w:val="000B23E0"/>
    <w:rsid w:val="000B5CBC"/>
    <w:rsid w:val="000C39F9"/>
    <w:rsid w:val="000C3B8D"/>
    <w:rsid w:val="000C46F3"/>
    <w:rsid w:val="000C471E"/>
    <w:rsid w:val="000C7AD7"/>
    <w:rsid w:val="000D0CB7"/>
    <w:rsid w:val="000D231A"/>
    <w:rsid w:val="000D7354"/>
    <w:rsid w:val="000E04D3"/>
    <w:rsid w:val="000E3121"/>
    <w:rsid w:val="000E3A26"/>
    <w:rsid w:val="000E5D75"/>
    <w:rsid w:val="000F2B19"/>
    <w:rsid w:val="000F4439"/>
    <w:rsid w:val="000F6B0D"/>
    <w:rsid w:val="00101AA4"/>
    <w:rsid w:val="00102AB6"/>
    <w:rsid w:val="00103374"/>
    <w:rsid w:val="0010743E"/>
    <w:rsid w:val="00111088"/>
    <w:rsid w:val="00111CBC"/>
    <w:rsid w:val="00112038"/>
    <w:rsid w:val="001134E8"/>
    <w:rsid w:val="00114027"/>
    <w:rsid w:val="00114F96"/>
    <w:rsid w:val="00120A39"/>
    <w:rsid w:val="00121098"/>
    <w:rsid w:val="001218B9"/>
    <w:rsid w:val="001255DB"/>
    <w:rsid w:val="0012651E"/>
    <w:rsid w:val="001309DC"/>
    <w:rsid w:val="00132A23"/>
    <w:rsid w:val="00134D20"/>
    <w:rsid w:val="0013554A"/>
    <w:rsid w:val="0013611F"/>
    <w:rsid w:val="001403CC"/>
    <w:rsid w:val="001417DE"/>
    <w:rsid w:val="00150BF7"/>
    <w:rsid w:val="00154A9F"/>
    <w:rsid w:val="00155537"/>
    <w:rsid w:val="0015565A"/>
    <w:rsid w:val="00157298"/>
    <w:rsid w:val="0016004B"/>
    <w:rsid w:val="0016084B"/>
    <w:rsid w:val="00160A59"/>
    <w:rsid w:val="001633C1"/>
    <w:rsid w:val="00165EC2"/>
    <w:rsid w:val="00171947"/>
    <w:rsid w:val="00171B67"/>
    <w:rsid w:val="00173A90"/>
    <w:rsid w:val="00173CF8"/>
    <w:rsid w:val="00173E4B"/>
    <w:rsid w:val="001740AB"/>
    <w:rsid w:val="00182057"/>
    <w:rsid w:val="0018586B"/>
    <w:rsid w:val="001859F2"/>
    <w:rsid w:val="0018637E"/>
    <w:rsid w:val="00187B87"/>
    <w:rsid w:val="00187F64"/>
    <w:rsid w:val="001912DA"/>
    <w:rsid w:val="001922A8"/>
    <w:rsid w:val="001923B2"/>
    <w:rsid w:val="001947B2"/>
    <w:rsid w:val="00194BA5"/>
    <w:rsid w:val="00197616"/>
    <w:rsid w:val="00197E64"/>
    <w:rsid w:val="001A2368"/>
    <w:rsid w:val="001A2901"/>
    <w:rsid w:val="001A3505"/>
    <w:rsid w:val="001A5606"/>
    <w:rsid w:val="001A5AD3"/>
    <w:rsid w:val="001A632A"/>
    <w:rsid w:val="001B1E76"/>
    <w:rsid w:val="001B44AA"/>
    <w:rsid w:val="001B4A30"/>
    <w:rsid w:val="001B5DC3"/>
    <w:rsid w:val="001B6737"/>
    <w:rsid w:val="001C029D"/>
    <w:rsid w:val="001C08B1"/>
    <w:rsid w:val="001C1F20"/>
    <w:rsid w:val="001C2C83"/>
    <w:rsid w:val="001C3AD0"/>
    <w:rsid w:val="001C45B6"/>
    <w:rsid w:val="001C4BDA"/>
    <w:rsid w:val="001C6444"/>
    <w:rsid w:val="001C74A6"/>
    <w:rsid w:val="001D150A"/>
    <w:rsid w:val="001D1545"/>
    <w:rsid w:val="001D2270"/>
    <w:rsid w:val="001D2337"/>
    <w:rsid w:val="001D2345"/>
    <w:rsid w:val="001D3567"/>
    <w:rsid w:val="001D5802"/>
    <w:rsid w:val="001D5A1C"/>
    <w:rsid w:val="001D6E11"/>
    <w:rsid w:val="001E0E51"/>
    <w:rsid w:val="001E0EA7"/>
    <w:rsid w:val="001E1CF9"/>
    <w:rsid w:val="001E2239"/>
    <w:rsid w:val="001E2A25"/>
    <w:rsid w:val="001E2A99"/>
    <w:rsid w:val="001E4785"/>
    <w:rsid w:val="001E4D8C"/>
    <w:rsid w:val="001E6CD5"/>
    <w:rsid w:val="001F1432"/>
    <w:rsid w:val="001F1D77"/>
    <w:rsid w:val="001F1E8C"/>
    <w:rsid w:val="001F3152"/>
    <w:rsid w:val="001F3CB5"/>
    <w:rsid w:val="001F4A94"/>
    <w:rsid w:val="001F4B88"/>
    <w:rsid w:val="001F5089"/>
    <w:rsid w:val="001F5650"/>
    <w:rsid w:val="001F56A0"/>
    <w:rsid w:val="00200F00"/>
    <w:rsid w:val="00203E6A"/>
    <w:rsid w:val="00204577"/>
    <w:rsid w:val="00204C9A"/>
    <w:rsid w:val="002060F3"/>
    <w:rsid w:val="0020615D"/>
    <w:rsid w:val="00206BB5"/>
    <w:rsid w:val="00211952"/>
    <w:rsid w:val="00212BBC"/>
    <w:rsid w:val="00213352"/>
    <w:rsid w:val="0021344C"/>
    <w:rsid w:val="00213629"/>
    <w:rsid w:val="00214435"/>
    <w:rsid w:val="0021740A"/>
    <w:rsid w:val="002200BB"/>
    <w:rsid w:val="00220289"/>
    <w:rsid w:val="0022413F"/>
    <w:rsid w:val="002252DC"/>
    <w:rsid w:val="0022590B"/>
    <w:rsid w:val="00226077"/>
    <w:rsid w:val="0022717B"/>
    <w:rsid w:val="00227C03"/>
    <w:rsid w:val="002306D5"/>
    <w:rsid w:val="002370D6"/>
    <w:rsid w:val="00237C6B"/>
    <w:rsid w:val="00242DA2"/>
    <w:rsid w:val="00244548"/>
    <w:rsid w:val="00246069"/>
    <w:rsid w:val="00246D31"/>
    <w:rsid w:val="00246DEE"/>
    <w:rsid w:val="002470C7"/>
    <w:rsid w:val="002478FB"/>
    <w:rsid w:val="00250F18"/>
    <w:rsid w:val="00251870"/>
    <w:rsid w:val="00251F50"/>
    <w:rsid w:val="0025424E"/>
    <w:rsid w:val="0026007E"/>
    <w:rsid w:val="00263132"/>
    <w:rsid w:val="00264A89"/>
    <w:rsid w:val="002654B9"/>
    <w:rsid w:val="00267465"/>
    <w:rsid w:val="002718A0"/>
    <w:rsid w:val="00273466"/>
    <w:rsid w:val="00273AC6"/>
    <w:rsid w:val="002741D2"/>
    <w:rsid w:val="0027490B"/>
    <w:rsid w:val="00275CF9"/>
    <w:rsid w:val="002778E7"/>
    <w:rsid w:val="00277B05"/>
    <w:rsid w:val="0028171B"/>
    <w:rsid w:val="00282880"/>
    <w:rsid w:val="00282EA8"/>
    <w:rsid w:val="00282FEA"/>
    <w:rsid w:val="00292124"/>
    <w:rsid w:val="0029336B"/>
    <w:rsid w:val="0029384D"/>
    <w:rsid w:val="00294747"/>
    <w:rsid w:val="002A18D3"/>
    <w:rsid w:val="002A1F84"/>
    <w:rsid w:val="002A27A6"/>
    <w:rsid w:val="002A35C2"/>
    <w:rsid w:val="002A4507"/>
    <w:rsid w:val="002A6131"/>
    <w:rsid w:val="002A6754"/>
    <w:rsid w:val="002A681B"/>
    <w:rsid w:val="002A7A15"/>
    <w:rsid w:val="002B0D45"/>
    <w:rsid w:val="002B3BB4"/>
    <w:rsid w:val="002C01D7"/>
    <w:rsid w:val="002C2DD8"/>
    <w:rsid w:val="002C5140"/>
    <w:rsid w:val="002C5A9F"/>
    <w:rsid w:val="002C612B"/>
    <w:rsid w:val="002D10D8"/>
    <w:rsid w:val="002D1FBB"/>
    <w:rsid w:val="002D20BA"/>
    <w:rsid w:val="002D3478"/>
    <w:rsid w:val="002D6C46"/>
    <w:rsid w:val="002D6CC3"/>
    <w:rsid w:val="002E3B5C"/>
    <w:rsid w:val="002E4616"/>
    <w:rsid w:val="002E6E5D"/>
    <w:rsid w:val="002E7E6D"/>
    <w:rsid w:val="002E7F07"/>
    <w:rsid w:val="002F1348"/>
    <w:rsid w:val="002F20F4"/>
    <w:rsid w:val="002F2145"/>
    <w:rsid w:val="002F3141"/>
    <w:rsid w:val="002F37A9"/>
    <w:rsid w:val="002F66B6"/>
    <w:rsid w:val="002F678C"/>
    <w:rsid w:val="00301A3C"/>
    <w:rsid w:val="00301CF8"/>
    <w:rsid w:val="00303DA1"/>
    <w:rsid w:val="00304049"/>
    <w:rsid w:val="00305B0A"/>
    <w:rsid w:val="0030705C"/>
    <w:rsid w:val="00310FA5"/>
    <w:rsid w:val="00315718"/>
    <w:rsid w:val="00315EA4"/>
    <w:rsid w:val="003246AE"/>
    <w:rsid w:val="003256EB"/>
    <w:rsid w:val="0033174E"/>
    <w:rsid w:val="00331EE0"/>
    <w:rsid w:val="00331FB4"/>
    <w:rsid w:val="00332FAE"/>
    <w:rsid w:val="003335E1"/>
    <w:rsid w:val="00336041"/>
    <w:rsid w:val="0033711E"/>
    <w:rsid w:val="00340026"/>
    <w:rsid w:val="00340902"/>
    <w:rsid w:val="0034207B"/>
    <w:rsid w:val="00342B83"/>
    <w:rsid w:val="00352164"/>
    <w:rsid w:val="00353570"/>
    <w:rsid w:val="00354C06"/>
    <w:rsid w:val="003550AC"/>
    <w:rsid w:val="00356501"/>
    <w:rsid w:val="00357AA0"/>
    <w:rsid w:val="0036031E"/>
    <w:rsid w:val="00361426"/>
    <w:rsid w:val="00362B41"/>
    <w:rsid w:val="0036371D"/>
    <w:rsid w:val="0036599D"/>
    <w:rsid w:val="00365AC8"/>
    <w:rsid w:val="00372313"/>
    <w:rsid w:val="00381DE8"/>
    <w:rsid w:val="00382482"/>
    <w:rsid w:val="00382E2E"/>
    <w:rsid w:val="00383E68"/>
    <w:rsid w:val="003847A3"/>
    <w:rsid w:val="00384A03"/>
    <w:rsid w:val="003850F2"/>
    <w:rsid w:val="00386A6C"/>
    <w:rsid w:val="00386F87"/>
    <w:rsid w:val="00390CDF"/>
    <w:rsid w:val="003951A1"/>
    <w:rsid w:val="00395C84"/>
    <w:rsid w:val="00396904"/>
    <w:rsid w:val="00396C14"/>
    <w:rsid w:val="003A40D3"/>
    <w:rsid w:val="003A5A32"/>
    <w:rsid w:val="003A68A1"/>
    <w:rsid w:val="003A68D7"/>
    <w:rsid w:val="003B1938"/>
    <w:rsid w:val="003B2ACF"/>
    <w:rsid w:val="003B2C7F"/>
    <w:rsid w:val="003B336F"/>
    <w:rsid w:val="003B3957"/>
    <w:rsid w:val="003B47EE"/>
    <w:rsid w:val="003B49BE"/>
    <w:rsid w:val="003B4EBD"/>
    <w:rsid w:val="003B5282"/>
    <w:rsid w:val="003B5457"/>
    <w:rsid w:val="003B67FD"/>
    <w:rsid w:val="003C04D6"/>
    <w:rsid w:val="003C1DDB"/>
    <w:rsid w:val="003C1E33"/>
    <w:rsid w:val="003C1FFD"/>
    <w:rsid w:val="003C244F"/>
    <w:rsid w:val="003C2984"/>
    <w:rsid w:val="003C4DD8"/>
    <w:rsid w:val="003C7AD6"/>
    <w:rsid w:val="003D0F94"/>
    <w:rsid w:val="003D2126"/>
    <w:rsid w:val="003D223F"/>
    <w:rsid w:val="003D26BE"/>
    <w:rsid w:val="003D3E3C"/>
    <w:rsid w:val="003D4402"/>
    <w:rsid w:val="003D74CD"/>
    <w:rsid w:val="003D7D49"/>
    <w:rsid w:val="003E272D"/>
    <w:rsid w:val="003E3270"/>
    <w:rsid w:val="003E67BD"/>
    <w:rsid w:val="003F1182"/>
    <w:rsid w:val="003F3261"/>
    <w:rsid w:val="003F4B23"/>
    <w:rsid w:val="003F5479"/>
    <w:rsid w:val="003F56A3"/>
    <w:rsid w:val="003F6849"/>
    <w:rsid w:val="00401229"/>
    <w:rsid w:val="0040157F"/>
    <w:rsid w:val="0040303E"/>
    <w:rsid w:val="00403695"/>
    <w:rsid w:val="004037D2"/>
    <w:rsid w:val="004066B5"/>
    <w:rsid w:val="00407D0F"/>
    <w:rsid w:val="00407F1B"/>
    <w:rsid w:val="004104B8"/>
    <w:rsid w:val="0041073D"/>
    <w:rsid w:val="00411779"/>
    <w:rsid w:val="00411DE6"/>
    <w:rsid w:val="004125C5"/>
    <w:rsid w:val="0041449E"/>
    <w:rsid w:val="0041453E"/>
    <w:rsid w:val="00415784"/>
    <w:rsid w:val="00417008"/>
    <w:rsid w:val="00417161"/>
    <w:rsid w:val="00423991"/>
    <w:rsid w:val="00424E9C"/>
    <w:rsid w:val="0042656D"/>
    <w:rsid w:val="00435F32"/>
    <w:rsid w:val="004366B5"/>
    <w:rsid w:val="00436E66"/>
    <w:rsid w:val="004379BF"/>
    <w:rsid w:val="0044334E"/>
    <w:rsid w:val="00443B04"/>
    <w:rsid w:val="00444915"/>
    <w:rsid w:val="00445528"/>
    <w:rsid w:val="004512AC"/>
    <w:rsid w:val="00452EC2"/>
    <w:rsid w:val="00455142"/>
    <w:rsid w:val="004630E3"/>
    <w:rsid w:val="00465492"/>
    <w:rsid w:val="00465E10"/>
    <w:rsid w:val="004661E1"/>
    <w:rsid w:val="00467B9D"/>
    <w:rsid w:val="00470EB8"/>
    <w:rsid w:val="00471131"/>
    <w:rsid w:val="004728EA"/>
    <w:rsid w:val="00475363"/>
    <w:rsid w:val="00476618"/>
    <w:rsid w:val="0047774D"/>
    <w:rsid w:val="00477BC3"/>
    <w:rsid w:val="0048062D"/>
    <w:rsid w:val="00481777"/>
    <w:rsid w:val="00484B51"/>
    <w:rsid w:val="00484B87"/>
    <w:rsid w:val="00484E3B"/>
    <w:rsid w:val="004855F9"/>
    <w:rsid w:val="00485FA8"/>
    <w:rsid w:val="00486975"/>
    <w:rsid w:val="00487856"/>
    <w:rsid w:val="00491C81"/>
    <w:rsid w:val="00491DAF"/>
    <w:rsid w:val="00492236"/>
    <w:rsid w:val="004940C7"/>
    <w:rsid w:val="004941E8"/>
    <w:rsid w:val="004A0E5D"/>
    <w:rsid w:val="004A30E3"/>
    <w:rsid w:val="004A3668"/>
    <w:rsid w:val="004A4244"/>
    <w:rsid w:val="004A5AC4"/>
    <w:rsid w:val="004A61DD"/>
    <w:rsid w:val="004A789A"/>
    <w:rsid w:val="004B3404"/>
    <w:rsid w:val="004B5A4C"/>
    <w:rsid w:val="004B5D16"/>
    <w:rsid w:val="004B7B26"/>
    <w:rsid w:val="004C068A"/>
    <w:rsid w:val="004C3EA5"/>
    <w:rsid w:val="004C56C5"/>
    <w:rsid w:val="004C5F8E"/>
    <w:rsid w:val="004C6CED"/>
    <w:rsid w:val="004C79D2"/>
    <w:rsid w:val="004C7A3A"/>
    <w:rsid w:val="004D4204"/>
    <w:rsid w:val="004D430C"/>
    <w:rsid w:val="004D4AC2"/>
    <w:rsid w:val="004D5F8D"/>
    <w:rsid w:val="004D6C3F"/>
    <w:rsid w:val="004E32B7"/>
    <w:rsid w:val="004E437C"/>
    <w:rsid w:val="004E499C"/>
    <w:rsid w:val="004E5EC6"/>
    <w:rsid w:val="004F09A5"/>
    <w:rsid w:val="004F7477"/>
    <w:rsid w:val="00502D21"/>
    <w:rsid w:val="00502F4D"/>
    <w:rsid w:val="00505026"/>
    <w:rsid w:val="00506298"/>
    <w:rsid w:val="00506C59"/>
    <w:rsid w:val="00507F62"/>
    <w:rsid w:val="00516AC4"/>
    <w:rsid w:val="00517E03"/>
    <w:rsid w:val="00523541"/>
    <w:rsid w:val="00526F9A"/>
    <w:rsid w:val="005270A5"/>
    <w:rsid w:val="0053082F"/>
    <w:rsid w:val="0053226B"/>
    <w:rsid w:val="0053295E"/>
    <w:rsid w:val="00533161"/>
    <w:rsid w:val="00533F5D"/>
    <w:rsid w:val="0053409B"/>
    <w:rsid w:val="00534D69"/>
    <w:rsid w:val="0053517C"/>
    <w:rsid w:val="00535A8F"/>
    <w:rsid w:val="00536BD0"/>
    <w:rsid w:val="00537FC1"/>
    <w:rsid w:val="00544BE5"/>
    <w:rsid w:val="00546BF3"/>
    <w:rsid w:val="00550D27"/>
    <w:rsid w:val="00552542"/>
    <w:rsid w:val="00553912"/>
    <w:rsid w:val="005544D2"/>
    <w:rsid w:val="00555655"/>
    <w:rsid w:val="00555CF1"/>
    <w:rsid w:val="005564FB"/>
    <w:rsid w:val="005601DC"/>
    <w:rsid w:val="0056087A"/>
    <w:rsid w:val="0056434C"/>
    <w:rsid w:val="005667F2"/>
    <w:rsid w:val="0056725F"/>
    <w:rsid w:val="00567377"/>
    <w:rsid w:val="00567DA9"/>
    <w:rsid w:val="00572253"/>
    <w:rsid w:val="0057553E"/>
    <w:rsid w:val="0057628E"/>
    <w:rsid w:val="00576AA4"/>
    <w:rsid w:val="005804D7"/>
    <w:rsid w:val="00580837"/>
    <w:rsid w:val="00581C6D"/>
    <w:rsid w:val="005826FC"/>
    <w:rsid w:val="00582F0D"/>
    <w:rsid w:val="00582F59"/>
    <w:rsid w:val="00583B5A"/>
    <w:rsid w:val="00583C69"/>
    <w:rsid w:val="00584ED4"/>
    <w:rsid w:val="00586964"/>
    <w:rsid w:val="00587FA8"/>
    <w:rsid w:val="005903D3"/>
    <w:rsid w:val="00590988"/>
    <w:rsid w:val="00591C8A"/>
    <w:rsid w:val="005939FF"/>
    <w:rsid w:val="00594D8D"/>
    <w:rsid w:val="005A0F95"/>
    <w:rsid w:val="005A2397"/>
    <w:rsid w:val="005A4F7F"/>
    <w:rsid w:val="005A5AAA"/>
    <w:rsid w:val="005A74CF"/>
    <w:rsid w:val="005B0DAC"/>
    <w:rsid w:val="005B228C"/>
    <w:rsid w:val="005B4C01"/>
    <w:rsid w:val="005B4D9E"/>
    <w:rsid w:val="005B715F"/>
    <w:rsid w:val="005C0409"/>
    <w:rsid w:val="005C0B62"/>
    <w:rsid w:val="005C25E9"/>
    <w:rsid w:val="005C43FB"/>
    <w:rsid w:val="005C65EC"/>
    <w:rsid w:val="005D0246"/>
    <w:rsid w:val="005D2705"/>
    <w:rsid w:val="005D34AE"/>
    <w:rsid w:val="005D4A6D"/>
    <w:rsid w:val="005D58D1"/>
    <w:rsid w:val="005D7C53"/>
    <w:rsid w:val="005E1CC8"/>
    <w:rsid w:val="005E2A23"/>
    <w:rsid w:val="005E2E69"/>
    <w:rsid w:val="005E36C2"/>
    <w:rsid w:val="005E4EBF"/>
    <w:rsid w:val="005E5259"/>
    <w:rsid w:val="005E565D"/>
    <w:rsid w:val="005E608C"/>
    <w:rsid w:val="005E60A9"/>
    <w:rsid w:val="005E6AF6"/>
    <w:rsid w:val="005F0FFA"/>
    <w:rsid w:val="005F4065"/>
    <w:rsid w:val="005F4782"/>
    <w:rsid w:val="005F5236"/>
    <w:rsid w:val="005F670F"/>
    <w:rsid w:val="006007A9"/>
    <w:rsid w:val="00600DC6"/>
    <w:rsid w:val="006036CC"/>
    <w:rsid w:val="006077A7"/>
    <w:rsid w:val="006078AF"/>
    <w:rsid w:val="00611DE2"/>
    <w:rsid w:val="006132D4"/>
    <w:rsid w:val="006139B6"/>
    <w:rsid w:val="00613FD3"/>
    <w:rsid w:val="0061404E"/>
    <w:rsid w:val="00615E5A"/>
    <w:rsid w:val="00620FA8"/>
    <w:rsid w:val="00622879"/>
    <w:rsid w:val="00622922"/>
    <w:rsid w:val="00622F9C"/>
    <w:rsid w:val="00624A63"/>
    <w:rsid w:val="006256F4"/>
    <w:rsid w:val="0063784C"/>
    <w:rsid w:val="006432A0"/>
    <w:rsid w:val="00643AE4"/>
    <w:rsid w:val="00643C8E"/>
    <w:rsid w:val="00646193"/>
    <w:rsid w:val="00651939"/>
    <w:rsid w:val="00651B58"/>
    <w:rsid w:val="00653927"/>
    <w:rsid w:val="00657173"/>
    <w:rsid w:val="006574DB"/>
    <w:rsid w:val="00660485"/>
    <w:rsid w:val="00660A64"/>
    <w:rsid w:val="006613BC"/>
    <w:rsid w:val="00664459"/>
    <w:rsid w:val="00665FB9"/>
    <w:rsid w:val="006665A4"/>
    <w:rsid w:val="00670CEF"/>
    <w:rsid w:val="006734D2"/>
    <w:rsid w:val="00675607"/>
    <w:rsid w:val="00680806"/>
    <w:rsid w:val="0068101D"/>
    <w:rsid w:val="00681272"/>
    <w:rsid w:val="00681596"/>
    <w:rsid w:val="00682755"/>
    <w:rsid w:val="006843F2"/>
    <w:rsid w:val="00685E94"/>
    <w:rsid w:val="0068620E"/>
    <w:rsid w:val="0068651A"/>
    <w:rsid w:val="00687646"/>
    <w:rsid w:val="0069107E"/>
    <w:rsid w:val="00691BDE"/>
    <w:rsid w:val="00695CA4"/>
    <w:rsid w:val="00695DFF"/>
    <w:rsid w:val="00696A93"/>
    <w:rsid w:val="006A0D29"/>
    <w:rsid w:val="006A2370"/>
    <w:rsid w:val="006A4401"/>
    <w:rsid w:val="006A4DFE"/>
    <w:rsid w:val="006A50EE"/>
    <w:rsid w:val="006A59D9"/>
    <w:rsid w:val="006B19E2"/>
    <w:rsid w:val="006B1B13"/>
    <w:rsid w:val="006B3345"/>
    <w:rsid w:val="006B52BE"/>
    <w:rsid w:val="006C396E"/>
    <w:rsid w:val="006D0E1F"/>
    <w:rsid w:val="006D39C9"/>
    <w:rsid w:val="006D5AE7"/>
    <w:rsid w:val="006D7050"/>
    <w:rsid w:val="006E1929"/>
    <w:rsid w:val="006E1B22"/>
    <w:rsid w:val="006E3CCD"/>
    <w:rsid w:val="006E4CA3"/>
    <w:rsid w:val="006E7ECC"/>
    <w:rsid w:val="006E7F07"/>
    <w:rsid w:val="006F1EE9"/>
    <w:rsid w:val="006F29D8"/>
    <w:rsid w:val="006F5C2D"/>
    <w:rsid w:val="00702173"/>
    <w:rsid w:val="00704854"/>
    <w:rsid w:val="007061D1"/>
    <w:rsid w:val="00707FA7"/>
    <w:rsid w:val="0071296B"/>
    <w:rsid w:val="00714D68"/>
    <w:rsid w:val="0071542B"/>
    <w:rsid w:val="00717B3C"/>
    <w:rsid w:val="00717C96"/>
    <w:rsid w:val="00721A3C"/>
    <w:rsid w:val="007221E2"/>
    <w:rsid w:val="007272AA"/>
    <w:rsid w:val="00736DBC"/>
    <w:rsid w:val="007376CC"/>
    <w:rsid w:val="00741BC9"/>
    <w:rsid w:val="00742550"/>
    <w:rsid w:val="00745C28"/>
    <w:rsid w:val="00752E70"/>
    <w:rsid w:val="00753849"/>
    <w:rsid w:val="00753C2A"/>
    <w:rsid w:val="00753DE9"/>
    <w:rsid w:val="0075581B"/>
    <w:rsid w:val="00757ACF"/>
    <w:rsid w:val="007614D2"/>
    <w:rsid w:val="00766FDB"/>
    <w:rsid w:val="00770024"/>
    <w:rsid w:val="0077197B"/>
    <w:rsid w:val="00771F79"/>
    <w:rsid w:val="00772BB5"/>
    <w:rsid w:val="0077625C"/>
    <w:rsid w:val="00776576"/>
    <w:rsid w:val="007775DB"/>
    <w:rsid w:val="00777902"/>
    <w:rsid w:val="00783359"/>
    <w:rsid w:val="00784AC7"/>
    <w:rsid w:val="00784F71"/>
    <w:rsid w:val="00786546"/>
    <w:rsid w:val="0078688C"/>
    <w:rsid w:val="0078736F"/>
    <w:rsid w:val="007875FA"/>
    <w:rsid w:val="00790DE3"/>
    <w:rsid w:val="007947E7"/>
    <w:rsid w:val="007A04F2"/>
    <w:rsid w:val="007A2577"/>
    <w:rsid w:val="007A295F"/>
    <w:rsid w:val="007A3019"/>
    <w:rsid w:val="007A35BD"/>
    <w:rsid w:val="007A5145"/>
    <w:rsid w:val="007A690B"/>
    <w:rsid w:val="007A7348"/>
    <w:rsid w:val="007A7F85"/>
    <w:rsid w:val="007B000F"/>
    <w:rsid w:val="007B00B9"/>
    <w:rsid w:val="007B026C"/>
    <w:rsid w:val="007B4CE5"/>
    <w:rsid w:val="007B4D56"/>
    <w:rsid w:val="007B7E07"/>
    <w:rsid w:val="007C24C3"/>
    <w:rsid w:val="007C2BD3"/>
    <w:rsid w:val="007C499B"/>
    <w:rsid w:val="007C53D1"/>
    <w:rsid w:val="007C6416"/>
    <w:rsid w:val="007D020F"/>
    <w:rsid w:val="007D06FD"/>
    <w:rsid w:val="007D0B74"/>
    <w:rsid w:val="007D32F0"/>
    <w:rsid w:val="007D6250"/>
    <w:rsid w:val="007D6A78"/>
    <w:rsid w:val="007E1A45"/>
    <w:rsid w:val="007E2FAA"/>
    <w:rsid w:val="007E6786"/>
    <w:rsid w:val="007F4071"/>
    <w:rsid w:val="007F4420"/>
    <w:rsid w:val="007F4B4A"/>
    <w:rsid w:val="007F6B9B"/>
    <w:rsid w:val="00801C32"/>
    <w:rsid w:val="0080366C"/>
    <w:rsid w:val="008039B4"/>
    <w:rsid w:val="00807C77"/>
    <w:rsid w:val="008111D8"/>
    <w:rsid w:val="00811E88"/>
    <w:rsid w:val="00812D41"/>
    <w:rsid w:val="00815DE6"/>
    <w:rsid w:val="00817BA3"/>
    <w:rsid w:val="00823DF1"/>
    <w:rsid w:val="00823FBE"/>
    <w:rsid w:val="008277CC"/>
    <w:rsid w:val="00827C26"/>
    <w:rsid w:val="00830683"/>
    <w:rsid w:val="008333CB"/>
    <w:rsid w:val="0083545E"/>
    <w:rsid w:val="0083549C"/>
    <w:rsid w:val="00835D84"/>
    <w:rsid w:val="00837171"/>
    <w:rsid w:val="00837668"/>
    <w:rsid w:val="00837D51"/>
    <w:rsid w:val="00845297"/>
    <w:rsid w:val="0085406F"/>
    <w:rsid w:val="00855690"/>
    <w:rsid w:val="00856A0C"/>
    <w:rsid w:val="008575C8"/>
    <w:rsid w:val="008575EC"/>
    <w:rsid w:val="00860918"/>
    <w:rsid w:val="00862E97"/>
    <w:rsid w:val="00864B79"/>
    <w:rsid w:val="00865D24"/>
    <w:rsid w:val="0087369C"/>
    <w:rsid w:val="00874391"/>
    <w:rsid w:val="00875F60"/>
    <w:rsid w:val="00877270"/>
    <w:rsid w:val="00877833"/>
    <w:rsid w:val="00880918"/>
    <w:rsid w:val="0088190C"/>
    <w:rsid w:val="00881A31"/>
    <w:rsid w:val="008834DD"/>
    <w:rsid w:val="00885BE2"/>
    <w:rsid w:val="00886A25"/>
    <w:rsid w:val="00895EE8"/>
    <w:rsid w:val="00897C87"/>
    <w:rsid w:val="00897DBB"/>
    <w:rsid w:val="008A216D"/>
    <w:rsid w:val="008A4E52"/>
    <w:rsid w:val="008A5505"/>
    <w:rsid w:val="008A596F"/>
    <w:rsid w:val="008A7EB7"/>
    <w:rsid w:val="008B6086"/>
    <w:rsid w:val="008B6731"/>
    <w:rsid w:val="008C1CC2"/>
    <w:rsid w:val="008C221C"/>
    <w:rsid w:val="008C2FFD"/>
    <w:rsid w:val="008C308D"/>
    <w:rsid w:val="008C334D"/>
    <w:rsid w:val="008C361B"/>
    <w:rsid w:val="008C3ECB"/>
    <w:rsid w:val="008C4722"/>
    <w:rsid w:val="008C64E0"/>
    <w:rsid w:val="008C7C7C"/>
    <w:rsid w:val="008D0348"/>
    <w:rsid w:val="008D0592"/>
    <w:rsid w:val="008D0794"/>
    <w:rsid w:val="008D3C87"/>
    <w:rsid w:val="008D3E09"/>
    <w:rsid w:val="008D5134"/>
    <w:rsid w:val="008D51C4"/>
    <w:rsid w:val="008D6298"/>
    <w:rsid w:val="008E0DF8"/>
    <w:rsid w:val="008E14DE"/>
    <w:rsid w:val="008E1E81"/>
    <w:rsid w:val="008E7214"/>
    <w:rsid w:val="008E7D2D"/>
    <w:rsid w:val="008F01A0"/>
    <w:rsid w:val="008F0BD6"/>
    <w:rsid w:val="008F0F9C"/>
    <w:rsid w:val="008F1AED"/>
    <w:rsid w:val="008F286E"/>
    <w:rsid w:val="008F4CB0"/>
    <w:rsid w:val="008F7E43"/>
    <w:rsid w:val="008F7E5F"/>
    <w:rsid w:val="009008C2"/>
    <w:rsid w:val="00901B56"/>
    <w:rsid w:val="00902699"/>
    <w:rsid w:val="0090278D"/>
    <w:rsid w:val="009043BF"/>
    <w:rsid w:val="0091088C"/>
    <w:rsid w:val="009109CA"/>
    <w:rsid w:val="00910A56"/>
    <w:rsid w:val="00912A1A"/>
    <w:rsid w:val="009165FE"/>
    <w:rsid w:val="00916C59"/>
    <w:rsid w:val="00917211"/>
    <w:rsid w:val="0092260D"/>
    <w:rsid w:val="00922D40"/>
    <w:rsid w:val="00923B55"/>
    <w:rsid w:val="00924B97"/>
    <w:rsid w:val="00925EBA"/>
    <w:rsid w:val="00930D85"/>
    <w:rsid w:val="00932382"/>
    <w:rsid w:val="009343CE"/>
    <w:rsid w:val="0094049F"/>
    <w:rsid w:val="00941DCC"/>
    <w:rsid w:val="0094212B"/>
    <w:rsid w:val="00945EFE"/>
    <w:rsid w:val="0094680D"/>
    <w:rsid w:val="00947AE8"/>
    <w:rsid w:val="00947B03"/>
    <w:rsid w:val="00951684"/>
    <w:rsid w:val="00953B0F"/>
    <w:rsid w:val="00953C13"/>
    <w:rsid w:val="0095473F"/>
    <w:rsid w:val="00955C19"/>
    <w:rsid w:val="00955E62"/>
    <w:rsid w:val="00957892"/>
    <w:rsid w:val="00960830"/>
    <w:rsid w:val="00961253"/>
    <w:rsid w:val="00961DB3"/>
    <w:rsid w:val="00961ED6"/>
    <w:rsid w:val="00963256"/>
    <w:rsid w:val="00965CC7"/>
    <w:rsid w:val="00970949"/>
    <w:rsid w:val="00970DC0"/>
    <w:rsid w:val="0097454B"/>
    <w:rsid w:val="00975A7E"/>
    <w:rsid w:val="00975E58"/>
    <w:rsid w:val="009763E9"/>
    <w:rsid w:val="00976BFE"/>
    <w:rsid w:val="0098179E"/>
    <w:rsid w:val="00981EEB"/>
    <w:rsid w:val="00982275"/>
    <w:rsid w:val="00983159"/>
    <w:rsid w:val="00990073"/>
    <w:rsid w:val="00990577"/>
    <w:rsid w:val="00993A62"/>
    <w:rsid w:val="009973C6"/>
    <w:rsid w:val="009A61AF"/>
    <w:rsid w:val="009A68D4"/>
    <w:rsid w:val="009B3557"/>
    <w:rsid w:val="009B37A5"/>
    <w:rsid w:val="009B54E2"/>
    <w:rsid w:val="009B5E4B"/>
    <w:rsid w:val="009B664F"/>
    <w:rsid w:val="009B7B61"/>
    <w:rsid w:val="009C4F93"/>
    <w:rsid w:val="009C5022"/>
    <w:rsid w:val="009C6A7D"/>
    <w:rsid w:val="009D0B72"/>
    <w:rsid w:val="009D0CF0"/>
    <w:rsid w:val="009D0E23"/>
    <w:rsid w:val="009D2EEF"/>
    <w:rsid w:val="009D6031"/>
    <w:rsid w:val="009E4044"/>
    <w:rsid w:val="009E44AD"/>
    <w:rsid w:val="009E54B7"/>
    <w:rsid w:val="009E7C2C"/>
    <w:rsid w:val="009F017C"/>
    <w:rsid w:val="009F30C4"/>
    <w:rsid w:val="009F3FB2"/>
    <w:rsid w:val="009F5533"/>
    <w:rsid w:val="009F5A58"/>
    <w:rsid w:val="009F7182"/>
    <w:rsid w:val="00A02D9D"/>
    <w:rsid w:val="00A05147"/>
    <w:rsid w:val="00A07539"/>
    <w:rsid w:val="00A07DB0"/>
    <w:rsid w:val="00A11187"/>
    <w:rsid w:val="00A12B37"/>
    <w:rsid w:val="00A241C3"/>
    <w:rsid w:val="00A2459C"/>
    <w:rsid w:val="00A245CC"/>
    <w:rsid w:val="00A3090F"/>
    <w:rsid w:val="00A358D5"/>
    <w:rsid w:val="00A36ACD"/>
    <w:rsid w:val="00A374A3"/>
    <w:rsid w:val="00A40058"/>
    <w:rsid w:val="00A42025"/>
    <w:rsid w:val="00A4407C"/>
    <w:rsid w:val="00A448F9"/>
    <w:rsid w:val="00A4504F"/>
    <w:rsid w:val="00A45CAB"/>
    <w:rsid w:val="00A46463"/>
    <w:rsid w:val="00A46BD8"/>
    <w:rsid w:val="00A47849"/>
    <w:rsid w:val="00A50B90"/>
    <w:rsid w:val="00A51422"/>
    <w:rsid w:val="00A522B7"/>
    <w:rsid w:val="00A53ECC"/>
    <w:rsid w:val="00A555E3"/>
    <w:rsid w:val="00A579C9"/>
    <w:rsid w:val="00A6198F"/>
    <w:rsid w:val="00A644C4"/>
    <w:rsid w:val="00A64A91"/>
    <w:rsid w:val="00A64EB8"/>
    <w:rsid w:val="00A65BF5"/>
    <w:rsid w:val="00A65CFA"/>
    <w:rsid w:val="00A70F82"/>
    <w:rsid w:val="00A714BD"/>
    <w:rsid w:val="00A71551"/>
    <w:rsid w:val="00A731C8"/>
    <w:rsid w:val="00A75732"/>
    <w:rsid w:val="00A8010A"/>
    <w:rsid w:val="00A81012"/>
    <w:rsid w:val="00A830B5"/>
    <w:rsid w:val="00A85435"/>
    <w:rsid w:val="00A87E4C"/>
    <w:rsid w:val="00A92DDC"/>
    <w:rsid w:val="00A94AF8"/>
    <w:rsid w:val="00AA057A"/>
    <w:rsid w:val="00AA7A67"/>
    <w:rsid w:val="00AB0B30"/>
    <w:rsid w:val="00AB0E0A"/>
    <w:rsid w:val="00AB40F0"/>
    <w:rsid w:val="00AB567E"/>
    <w:rsid w:val="00AB61D3"/>
    <w:rsid w:val="00AB638A"/>
    <w:rsid w:val="00AB78E1"/>
    <w:rsid w:val="00AC2751"/>
    <w:rsid w:val="00AC2E38"/>
    <w:rsid w:val="00AC3101"/>
    <w:rsid w:val="00AC4A60"/>
    <w:rsid w:val="00AC5F96"/>
    <w:rsid w:val="00AD20E5"/>
    <w:rsid w:val="00AD26C0"/>
    <w:rsid w:val="00AD6838"/>
    <w:rsid w:val="00AD6AD7"/>
    <w:rsid w:val="00AE0399"/>
    <w:rsid w:val="00AE1941"/>
    <w:rsid w:val="00AE5D92"/>
    <w:rsid w:val="00AE7BCB"/>
    <w:rsid w:val="00AF0FBA"/>
    <w:rsid w:val="00AF127A"/>
    <w:rsid w:val="00AF23E6"/>
    <w:rsid w:val="00AF5E08"/>
    <w:rsid w:val="00AF742C"/>
    <w:rsid w:val="00B03FD3"/>
    <w:rsid w:val="00B07422"/>
    <w:rsid w:val="00B118F9"/>
    <w:rsid w:val="00B11E17"/>
    <w:rsid w:val="00B12CB7"/>
    <w:rsid w:val="00B1387E"/>
    <w:rsid w:val="00B13899"/>
    <w:rsid w:val="00B145B7"/>
    <w:rsid w:val="00B157F2"/>
    <w:rsid w:val="00B17477"/>
    <w:rsid w:val="00B17ACD"/>
    <w:rsid w:val="00B20D89"/>
    <w:rsid w:val="00B227BF"/>
    <w:rsid w:val="00B23A7E"/>
    <w:rsid w:val="00B2670D"/>
    <w:rsid w:val="00B26723"/>
    <w:rsid w:val="00B301F7"/>
    <w:rsid w:val="00B34BF0"/>
    <w:rsid w:val="00B35A38"/>
    <w:rsid w:val="00B4221B"/>
    <w:rsid w:val="00B446AC"/>
    <w:rsid w:val="00B46B95"/>
    <w:rsid w:val="00B516B0"/>
    <w:rsid w:val="00B55938"/>
    <w:rsid w:val="00B55A32"/>
    <w:rsid w:val="00B56046"/>
    <w:rsid w:val="00B56B6D"/>
    <w:rsid w:val="00B575EB"/>
    <w:rsid w:val="00B60959"/>
    <w:rsid w:val="00B60B31"/>
    <w:rsid w:val="00B611D2"/>
    <w:rsid w:val="00B62402"/>
    <w:rsid w:val="00B628CE"/>
    <w:rsid w:val="00B644E9"/>
    <w:rsid w:val="00B64E3F"/>
    <w:rsid w:val="00B66F9E"/>
    <w:rsid w:val="00B67785"/>
    <w:rsid w:val="00B679A8"/>
    <w:rsid w:val="00B67CB1"/>
    <w:rsid w:val="00B70353"/>
    <w:rsid w:val="00B71BF3"/>
    <w:rsid w:val="00B73923"/>
    <w:rsid w:val="00B75FD1"/>
    <w:rsid w:val="00B76F9C"/>
    <w:rsid w:val="00B770A8"/>
    <w:rsid w:val="00B77D6C"/>
    <w:rsid w:val="00B84189"/>
    <w:rsid w:val="00B9075C"/>
    <w:rsid w:val="00B9303E"/>
    <w:rsid w:val="00B9349D"/>
    <w:rsid w:val="00B95476"/>
    <w:rsid w:val="00B95F60"/>
    <w:rsid w:val="00B9747B"/>
    <w:rsid w:val="00BA06B3"/>
    <w:rsid w:val="00BA119A"/>
    <w:rsid w:val="00BA196C"/>
    <w:rsid w:val="00BA1E81"/>
    <w:rsid w:val="00BA21D0"/>
    <w:rsid w:val="00BA571E"/>
    <w:rsid w:val="00BB1331"/>
    <w:rsid w:val="00BB1FC9"/>
    <w:rsid w:val="00BB6A4F"/>
    <w:rsid w:val="00BC34F2"/>
    <w:rsid w:val="00BC3AF2"/>
    <w:rsid w:val="00BC3B2A"/>
    <w:rsid w:val="00BC3DD1"/>
    <w:rsid w:val="00BC4EFD"/>
    <w:rsid w:val="00BC5A55"/>
    <w:rsid w:val="00BC5C80"/>
    <w:rsid w:val="00BC64EE"/>
    <w:rsid w:val="00BC7274"/>
    <w:rsid w:val="00BD1B98"/>
    <w:rsid w:val="00BD3136"/>
    <w:rsid w:val="00BD4AC3"/>
    <w:rsid w:val="00BD5A4E"/>
    <w:rsid w:val="00BD620D"/>
    <w:rsid w:val="00BE0505"/>
    <w:rsid w:val="00BE0780"/>
    <w:rsid w:val="00BE0B97"/>
    <w:rsid w:val="00BE159E"/>
    <w:rsid w:val="00BE40EF"/>
    <w:rsid w:val="00BF1D76"/>
    <w:rsid w:val="00BF357A"/>
    <w:rsid w:val="00BF3F40"/>
    <w:rsid w:val="00BF602A"/>
    <w:rsid w:val="00BF7E5E"/>
    <w:rsid w:val="00C00CDB"/>
    <w:rsid w:val="00C00DB6"/>
    <w:rsid w:val="00C02122"/>
    <w:rsid w:val="00C03163"/>
    <w:rsid w:val="00C040FC"/>
    <w:rsid w:val="00C06049"/>
    <w:rsid w:val="00C06F4B"/>
    <w:rsid w:val="00C075B2"/>
    <w:rsid w:val="00C07EBA"/>
    <w:rsid w:val="00C121C6"/>
    <w:rsid w:val="00C12CD0"/>
    <w:rsid w:val="00C13577"/>
    <w:rsid w:val="00C142ED"/>
    <w:rsid w:val="00C15752"/>
    <w:rsid w:val="00C162A9"/>
    <w:rsid w:val="00C16377"/>
    <w:rsid w:val="00C17B2C"/>
    <w:rsid w:val="00C20AD2"/>
    <w:rsid w:val="00C21426"/>
    <w:rsid w:val="00C219B9"/>
    <w:rsid w:val="00C219C8"/>
    <w:rsid w:val="00C21C3C"/>
    <w:rsid w:val="00C23E9E"/>
    <w:rsid w:val="00C247D7"/>
    <w:rsid w:val="00C2608A"/>
    <w:rsid w:val="00C262D5"/>
    <w:rsid w:val="00C27895"/>
    <w:rsid w:val="00C305DC"/>
    <w:rsid w:val="00C329DE"/>
    <w:rsid w:val="00C33C85"/>
    <w:rsid w:val="00C3526C"/>
    <w:rsid w:val="00C35F63"/>
    <w:rsid w:val="00C36D48"/>
    <w:rsid w:val="00C37ECA"/>
    <w:rsid w:val="00C40483"/>
    <w:rsid w:val="00C41590"/>
    <w:rsid w:val="00C4230E"/>
    <w:rsid w:val="00C4650F"/>
    <w:rsid w:val="00C47606"/>
    <w:rsid w:val="00C51BE3"/>
    <w:rsid w:val="00C51EDE"/>
    <w:rsid w:val="00C52D97"/>
    <w:rsid w:val="00C54401"/>
    <w:rsid w:val="00C57227"/>
    <w:rsid w:val="00C63C02"/>
    <w:rsid w:val="00C66818"/>
    <w:rsid w:val="00C66A03"/>
    <w:rsid w:val="00C72D36"/>
    <w:rsid w:val="00C754CE"/>
    <w:rsid w:val="00C76AB7"/>
    <w:rsid w:val="00C77E67"/>
    <w:rsid w:val="00C80EDA"/>
    <w:rsid w:val="00C81244"/>
    <w:rsid w:val="00C817EC"/>
    <w:rsid w:val="00C83E0E"/>
    <w:rsid w:val="00C8405E"/>
    <w:rsid w:val="00C85596"/>
    <w:rsid w:val="00C864D1"/>
    <w:rsid w:val="00C86532"/>
    <w:rsid w:val="00C8664D"/>
    <w:rsid w:val="00C86847"/>
    <w:rsid w:val="00C872C2"/>
    <w:rsid w:val="00C874FF"/>
    <w:rsid w:val="00C87A68"/>
    <w:rsid w:val="00C90FB2"/>
    <w:rsid w:val="00C92EF7"/>
    <w:rsid w:val="00C93409"/>
    <w:rsid w:val="00C934C9"/>
    <w:rsid w:val="00C934EA"/>
    <w:rsid w:val="00C9492B"/>
    <w:rsid w:val="00C9637B"/>
    <w:rsid w:val="00CA0E89"/>
    <w:rsid w:val="00CA151A"/>
    <w:rsid w:val="00CA1A58"/>
    <w:rsid w:val="00CA3854"/>
    <w:rsid w:val="00CA4743"/>
    <w:rsid w:val="00CA7272"/>
    <w:rsid w:val="00CB02BA"/>
    <w:rsid w:val="00CB10B6"/>
    <w:rsid w:val="00CB1DB4"/>
    <w:rsid w:val="00CB200A"/>
    <w:rsid w:val="00CB5515"/>
    <w:rsid w:val="00CB6784"/>
    <w:rsid w:val="00CB6A73"/>
    <w:rsid w:val="00CC0848"/>
    <w:rsid w:val="00CC0F9E"/>
    <w:rsid w:val="00CC1296"/>
    <w:rsid w:val="00CC2E46"/>
    <w:rsid w:val="00CC35C3"/>
    <w:rsid w:val="00CC3A6A"/>
    <w:rsid w:val="00CC4689"/>
    <w:rsid w:val="00CC49D8"/>
    <w:rsid w:val="00CD08BC"/>
    <w:rsid w:val="00CD0E74"/>
    <w:rsid w:val="00CD31F7"/>
    <w:rsid w:val="00CD6E64"/>
    <w:rsid w:val="00CD6EB8"/>
    <w:rsid w:val="00CD78D6"/>
    <w:rsid w:val="00CE16CB"/>
    <w:rsid w:val="00CE2735"/>
    <w:rsid w:val="00CE40C4"/>
    <w:rsid w:val="00CE554E"/>
    <w:rsid w:val="00CE568C"/>
    <w:rsid w:val="00CF0500"/>
    <w:rsid w:val="00CF568E"/>
    <w:rsid w:val="00CF6D49"/>
    <w:rsid w:val="00D00D7A"/>
    <w:rsid w:val="00D03482"/>
    <w:rsid w:val="00D057D5"/>
    <w:rsid w:val="00D06B07"/>
    <w:rsid w:val="00D110B5"/>
    <w:rsid w:val="00D1555D"/>
    <w:rsid w:val="00D16CC7"/>
    <w:rsid w:val="00D20E82"/>
    <w:rsid w:val="00D2178D"/>
    <w:rsid w:val="00D234F8"/>
    <w:rsid w:val="00D24B79"/>
    <w:rsid w:val="00D24CD2"/>
    <w:rsid w:val="00D33AB6"/>
    <w:rsid w:val="00D342D5"/>
    <w:rsid w:val="00D36148"/>
    <w:rsid w:val="00D36400"/>
    <w:rsid w:val="00D36DD5"/>
    <w:rsid w:val="00D37FF2"/>
    <w:rsid w:val="00D40DC9"/>
    <w:rsid w:val="00D421B6"/>
    <w:rsid w:val="00D42F29"/>
    <w:rsid w:val="00D441D5"/>
    <w:rsid w:val="00D46C13"/>
    <w:rsid w:val="00D473C8"/>
    <w:rsid w:val="00D50E72"/>
    <w:rsid w:val="00D52669"/>
    <w:rsid w:val="00D56B23"/>
    <w:rsid w:val="00D60A5F"/>
    <w:rsid w:val="00D60CC1"/>
    <w:rsid w:val="00D619DF"/>
    <w:rsid w:val="00D63AAB"/>
    <w:rsid w:val="00D643BD"/>
    <w:rsid w:val="00D66A4E"/>
    <w:rsid w:val="00D72680"/>
    <w:rsid w:val="00D72F14"/>
    <w:rsid w:val="00D7529D"/>
    <w:rsid w:val="00D82666"/>
    <w:rsid w:val="00D87432"/>
    <w:rsid w:val="00D8753F"/>
    <w:rsid w:val="00D87EF7"/>
    <w:rsid w:val="00D91887"/>
    <w:rsid w:val="00D91B5A"/>
    <w:rsid w:val="00D92637"/>
    <w:rsid w:val="00D93FB8"/>
    <w:rsid w:val="00D95E4B"/>
    <w:rsid w:val="00DA1D85"/>
    <w:rsid w:val="00DA22DD"/>
    <w:rsid w:val="00DA3589"/>
    <w:rsid w:val="00DB1573"/>
    <w:rsid w:val="00DB2FEA"/>
    <w:rsid w:val="00DB3553"/>
    <w:rsid w:val="00DB3A19"/>
    <w:rsid w:val="00DB4C80"/>
    <w:rsid w:val="00DB5E85"/>
    <w:rsid w:val="00DB6106"/>
    <w:rsid w:val="00DB6DFE"/>
    <w:rsid w:val="00DB6F7A"/>
    <w:rsid w:val="00DB74D4"/>
    <w:rsid w:val="00DB7529"/>
    <w:rsid w:val="00DC28D0"/>
    <w:rsid w:val="00DC3EC7"/>
    <w:rsid w:val="00DC5A39"/>
    <w:rsid w:val="00DD38C2"/>
    <w:rsid w:val="00DD3F22"/>
    <w:rsid w:val="00DD52B8"/>
    <w:rsid w:val="00DD5D13"/>
    <w:rsid w:val="00DD6CE9"/>
    <w:rsid w:val="00DE1112"/>
    <w:rsid w:val="00DE16B5"/>
    <w:rsid w:val="00DE17C2"/>
    <w:rsid w:val="00DE233F"/>
    <w:rsid w:val="00DE3864"/>
    <w:rsid w:val="00DE593E"/>
    <w:rsid w:val="00DE5DC4"/>
    <w:rsid w:val="00DE61D3"/>
    <w:rsid w:val="00DE67C6"/>
    <w:rsid w:val="00DE7518"/>
    <w:rsid w:val="00DF1336"/>
    <w:rsid w:val="00DF3507"/>
    <w:rsid w:val="00DF36CD"/>
    <w:rsid w:val="00DF4091"/>
    <w:rsid w:val="00DF44BC"/>
    <w:rsid w:val="00DF6657"/>
    <w:rsid w:val="00DF69BA"/>
    <w:rsid w:val="00DF7A14"/>
    <w:rsid w:val="00DF7F83"/>
    <w:rsid w:val="00E0111A"/>
    <w:rsid w:val="00E01243"/>
    <w:rsid w:val="00E01E89"/>
    <w:rsid w:val="00E02350"/>
    <w:rsid w:val="00E02368"/>
    <w:rsid w:val="00E03D7B"/>
    <w:rsid w:val="00E041D9"/>
    <w:rsid w:val="00E05B0F"/>
    <w:rsid w:val="00E05F9C"/>
    <w:rsid w:val="00E07531"/>
    <w:rsid w:val="00E11014"/>
    <w:rsid w:val="00E124B3"/>
    <w:rsid w:val="00E15FF8"/>
    <w:rsid w:val="00E20639"/>
    <w:rsid w:val="00E23B12"/>
    <w:rsid w:val="00E2506D"/>
    <w:rsid w:val="00E25D1F"/>
    <w:rsid w:val="00E26F5C"/>
    <w:rsid w:val="00E31219"/>
    <w:rsid w:val="00E32612"/>
    <w:rsid w:val="00E3625B"/>
    <w:rsid w:val="00E3690F"/>
    <w:rsid w:val="00E3695D"/>
    <w:rsid w:val="00E36D08"/>
    <w:rsid w:val="00E37E77"/>
    <w:rsid w:val="00E37F39"/>
    <w:rsid w:val="00E41292"/>
    <w:rsid w:val="00E419CF"/>
    <w:rsid w:val="00E51678"/>
    <w:rsid w:val="00E522D2"/>
    <w:rsid w:val="00E52723"/>
    <w:rsid w:val="00E52E4B"/>
    <w:rsid w:val="00E57232"/>
    <w:rsid w:val="00E614C3"/>
    <w:rsid w:val="00E641AA"/>
    <w:rsid w:val="00E6531A"/>
    <w:rsid w:val="00E66FE3"/>
    <w:rsid w:val="00E67C06"/>
    <w:rsid w:val="00E713F3"/>
    <w:rsid w:val="00E7293B"/>
    <w:rsid w:val="00E73992"/>
    <w:rsid w:val="00E7499F"/>
    <w:rsid w:val="00E76847"/>
    <w:rsid w:val="00E808EF"/>
    <w:rsid w:val="00E80FA0"/>
    <w:rsid w:val="00E83770"/>
    <w:rsid w:val="00E83F52"/>
    <w:rsid w:val="00E8419D"/>
    <w:rsid w:val="00E875F8"/>
    <w:rsid w:val="00E87EBD"/>
    <w:rsid w:val="00E90A14"/>
    <w:rsid w:val="00E91151"/>
    <w:rsid w:val="00E937B9"/>
    <w:rsid w:val="00E962A9"/>
    <w:rsid w:val="00E97C1F"/>
    <w:rsid w:val="00EA1EAB"/>
    <w:rsid w:val="00EA2118"/>
    <w:rsid w:val="00EA4E9D"/>
    <w:rsid w:val="00EA53B6"/>
    <w:rsid w:val="00EA5865"/>
    <w:rsid w:val="00EA5872"/>
    <w:rsid w:val="00EA729E"/>
    <w:rsid w:val="00EB2F6E"/>
    <w:rsid w:val="00EB455D"/>
    <w:rsid w:val="00EB483D"/>
    <w:rsid w:val="00EC0157"/>
    <w:rsid w:val="00EC019C"/>
    <w:rsid w:val="00EC05B7"/>
    <w:rsid w:val="00EC11C3"/>
    <w:rsid w:val="00EC6545"/>
    <w:rsid w:val="00ED176E"/>
    <w:rsid w:val="00ED23C3"/>
    <w:rsid w:val="00ED3496"/>
    <w:rsid w:val="00ED751F"/>
    <w:rsid w:val="00ED7AA8"/>
    <w:rsid w:val="00EE0610"/>
    <w:rsid w:val="00EE41AC"/>
    <w:rsid w:val="00EE4D65"/>
    <w:rsid w:val="00EE7444"/>
    <w:rsid w:val="00EE76C1"/>
    <w:rsid w:val="00EF0834"/>
    <w:rsid w:val="00EF39D8"/>
    <w:rsid w:val="00EF5284"/>
    <w:rsid w:val="00EF60F6"/>
    <w:rsid w:val="00F01CD0"/>
    <w:rsid w:val="00F03BE7"/>
    <w:rsid w:val="00F040A0"/>
    <w:rsid w:val="00F06070"/>
    <w:rsid w:val="00F06F20"/>
    <w:rsid w:val="00F13321"/>
    <w:rsid w:val="00F138BC"/>
    <w:rsid w:val="00F13D21"/>
    <w:rsid w:val="00F17D03"/>
    <w:rsid w:val="00F20138"/>
    <w:rsid w:val="00F20426"/>
    <w:rsid w:val="00F22107"/>
    <w:rsid w:val="00F23605"/>
    <w:rsid w:val="00F23C3C"/>
    <w:rsid w:val="00F23DB3"/>
    <w:rsid w:val="00F2628D"/>
    <w:rsid w:val="00F26333"/>
    <w:rsid w:val="00F26635"/>
    <w:rsid w:val="00F2720D"/>
    <w:rsid w:val="00F3013A"/>
    <w:rsid w:val="00F31004"/>
    <w:rsid w:val="00F319AB"/>
    <w:rsid w:val="00F32B18"/>
    <w:rsid w:val="00F32CD4"/>
    <w:rsid w:val="00F34714"/>
    <w:rsid w:val="00F34C9A"/>
    <w:rsid w:val="00F357BE"/>
    <w:rsid w:val="00F35E2D"/>
    <w:rsid w:val="00F369F2"/>
    <w:rsid w:val="00F37EB5"/>
    <w:rsid w:val="00F4204E"/>
    <w:rsid w:val="00F42095"/>
    <w:rsid w:val="00F4726D"/>
    <w:rsid w:val="00F4774E"/>
    <w:rsid w:val="00F4781D"/>
    <w:rsid w:val="00F47C73"/>
    <w:rsid w:val="00F47C88"/>
    <w:rsid w:val="00F50BD5"/>
    <w:rsid w:val="00F51091"/>
    <w:rsid w:val="00F57C61"/>
    <w:rsid w:val="00F61220"/>
    <w:rsid w:val="00F61A83"/>
    <w:rsid w:val="00F62665"/>
    <w:rsid w:val="00F642ED"/>
    <w:rsid w:val="00F652D0"/>
    <w:rsid w:val="00F6580D"/>
    <w:rsid w:val="00F6663B"/>
    <w:rsid w:val="00F66AA9"/>
    <w:rsid w:val="00F7002B"/>
    <w:rsid w:val="00F705BD"/>
    <w:rsid w:val="00F72122"/>
    <w:rsid w:val="00F725FF"/>
    <w:rsid w:val="00F73189"/>
    <w:rsid w:val="00F734E8"/>
    <w:rsid w:val="00F74A07"/>
    <w:rsid w:val="00F75BD6"/>
    <w:rsid w:val="00F76098"/>
    <w:rsid w:val="00F761A6"/>
    <w:rsid w:val="00F762B8"/>
    <w:rsid w:val="00F76EB5"/>
    <w:rsid w:val="00F7760C"/>
    <w:rsid w:val="00F804C5"/>
    <w:rsid w:val="00F82019"/>
    <w:rsid w:val="00F8464D"/>
    <w:rsid w:val="00F86CC8"/>
    <w:rsid w:val="00F90EA6"/>
    <w:rsid w:val="00F9168D"/>
    <w:rsid w:val="00F93B4A"/>
    <w:rsid w:val="00F93B5C"/>
    <w:rsid w:val="00F93C9F"/>
    <w:rsid w:val="00F93F48"/>
    <w:rsid w:val="00F94010"/>
    <w:rsid w:val="00F94BB6"/>
    <w:rsid w:val="00F94E3B"/>
    <w:rsid w:val="00F953A7"/>
    <w:rsid w:val="00F977A7"/>
    <w:rsid w:val="00FA0053"/>
    <w:rsid w:val="00FA2663"/>
    <w:rsid w:val="00FA3C8B"/>
    <w:rsid w:val="00FA439C"/>
    <w:rsid w:val="00FA535A"/>
    <w:rsid w:val="00FA7D64"/>
    <w:rsid w:val="00FB063E"/>
    <w:rsid w:val="00FB34C5"/>
    <w:rsid w:val="00FB35AB"/>
    <w:rsid w:val="00FB4435"/>
    <w:rsid w:val="00FB47F5"/>
    <w:rsid w:val="00FB6B74"/>
    <w:rsid w:val="00FB7A8F"/>
    <w:rsid w:val="00FC3AA3"/>
    <w:rsid w:val="00FC5090"/>
    <w:rsid w:val="00FC5709"/>
    <w:rsid w:val="00FC6E6C"/>
    <w:rsid w:val="00FC7EFE"/>
    <w:rsid w:val="00FD4544"/>
    <w:rsid w:val="00FD5905"/>
    <w:rsid w:val="00FD5FB4"/>
    <w:rsid w:val="00FE10BE"/>
    <w:rsid w:val="00FE11CF"/>
    <w:rsid w:val="00FE22AA"/>
    <w:rsid w:val="00FE3803"/>
    <w:rsid w:val="00FE631A"/>
    <w:rsid w:val="00FE7954"/>
    <w:rsid w:val="00FF0B23"/>
    <w:rsid w:val="00FF0F0D"/>
    <w:rsid w:val="00FF512F"/>
    <w:rsid w:val="00FF5C06"/>
    <w:rsid w:val="00FF724A"/>
    <w:rsid w:val="01B87F05"/>
    <w:rsid w:val="01F42D80"/>
    <w:rsid w:val="034C61AF"/>
    <w:rsid w:val="03533050"/>
    <w:rsid w:val="04257BAC"/>
    <w:rsid w:val="0455704B"/>
    <w:rsid w:val="069061C0"/>
    <w:rsid w:val="06B237F8"/>
    <w:rsid w:val="07605FE4"/>
    <w:rsid w:val="08E1626D"/>
    <w:rsid w:val="096B30B8"/>
    <w:rsid w:val="097D4E02"/>
    <w:rsid w:val="09F22C20"/>
    <w:rsid w:val="0A604365"/>
    <w:rsid w:val="0AED577F"/>
    <w:rsid w:val="0B88161F"/>
    <w:rsid w:val="0BC20BE0"/>
    <w:rsid w:val="0D4F7036"/>
    <w:rsid w:val="0D7468AC"/>
    <w:rsid w:val="0D7A09CA"/>
    <w:rsid w:val="0DEE687E"/>
    <w:rsid w:val="0E131F84"/>
    <w:rsid w:val="0EF31CE5"/>
    <w:rsid w:val="0F641813"/>
    <w:rsid w:val="0F962E41"/>
    <w:rsid w:val="0F9726F4"/>
    <w:rsid w:val="10245D9B"/>
    <w:rsid w:val="10E77974"/>
    <w:rsid w:val="116D3AEA"/>
    <w:rsid w:val="141324EB"/>
    <w:rsid w:val="15EB0F52"/>
    <w:rsid w:val="16024F40"/>
    <w:rsid w:val="16750754"/>
    <w:rsid w:val="16A7254D"/>
    <w:rsid w:val="16F37EFF"/>
    <w:rsid w:val="17B76A6C"/>
    <w:rsid w:val="184B1645"/>
    <w:rsid w:val="188A727C"/>
    <w:rsid w:val="18AE5123"/>
    <w:rsid w:val="1A3B620E"/>
    <w:rsid w:val="1A4776AC"/>
    <w:rsid w:val="1AA34D4E"/>
    <w:rsid w:val="1AF50339"/>
    <w:rsid w:val="1B8B06FB"/>
    <w:rsid w:val="1CA73993"/>
    <w:rsid w:val="1E4349AA"/>
    <w:rsid w:val="1F9D4DD7"/>
    <w:rsid w:val="201C3DA3"/>
    <w:rsid w:val="2088496C"/>
    <w:rsid w:val="210D712B"/>
    <w:rsid w:val="211A7FF8"/>
    <w:rsid w:val="216C7C5E"/>
    <w:rsid w:val="22953178"/>
    <w:rsid w:val="23677DFD"/>
    <w:rsid w:val="240E269D"/>
    <w:rsid w:val="24D705F4"/>
    <w:rsid w:val="25EC7C0D"/>
    <w:rsid w:val="263E6464"/>
    <w:rsid w:val="26977BF7"/>
    <w:rsid w:val="27C55795"/>
    <w:rsid w:val="27E2386B"/>
    <w:rsid w:val="28E213C3"/>
    <w:rsid w:val="292D12EC"/>
    <w:rsid w:val="295014F0"/>
    <w:rsid w:val="2A565AB7"/>
    <w:rsid w:val="2A8A0D83"/>
    <w:rsid w:val="2BA3149F"/>
    <w:rsid w:val="2C6E07A5"/>
    <w:rsid w:val="2C722538"/>
    <w:rsid w:val="2DCE7CB7"/>
    <w:rsid w:val="2EFE27F7"/>
    <w:rsid w:val="2F500D58"/>
    <w:rsid w:val="2F531CA6"/>
    <w:rsid w:val="2F924DF7"/>
    <w:rsid w:val="2F992CAD"/>
    <w:rsid w:val="313D7D25"/>
    <w:rsid w:val="315C2DBA"/>
    <w:rsid w:val="31AE7563"/>
    <w:rsid w:val="32295EEE"/>
    <w:rsid w:val="327116D4"/>
    <w:rsid w:val="33426CB9"/>
    <w:rsid w:val="33564E1C"/>
    <w:rsid w:val="34D511F2"/>
    <w:rsid w:val="35121756"/>
    <w:rsid w:val="365065BB"/>
    <w:rsid w:val="3669055B"/>
    <w:rsid w:val="366C1D4A"/>
    <w:rsid w:val="371A72B7"/>
    <w:rsid w:val="37D95017"/>
    <w:rsid w:val="39560CEC"/>
    <w:rsid w:val="39AE2BE8"/>
    <w:rsid w:val="3BC4335B"/>
    <w:rsid w:val="3C1252B7"/>
    <w:rsid w:val="3C5F3436"/>
    <w:rsid w:val="3C8F554A"/>
    <w:rsid w:val="3D5A0B43"/>
    <w:rsid w:val="3D7E758F"/>
    <w:rsid w:val="3DBF43DE"/>
    <w:rsid w:val="3DC35AE6"/>
    <w:rsid w:val="3E5E6E99"/>
    <w:rsid w:val="3E73105A"/>
    <w:rsid w:val="3EA6409E"/>
    <w:rsid w:val="3F4004B4"/>
    <w:rsid w:val="40154960"/>
    <w:rsid w:val="40AC2636"/>
    <w:rsid w:val="41005CF5"/>
    <w:rsid w:val="417306D8"/>
    <w:rsid w:val="4209224A"/>
    <w:rsid w:val="42152118"/>
    <w:rsid w:val="441C0484"/>
    <w:rsid w:val="4462779B"/>
    <w:rsid w:val="44D90180"/>
    <w:rsid w:val="456E6A15"/>
    <w:rsid w:val="457329F8"/>
    <w:rsid w:val="45BC05DD"/>
    <w:rsid w:val="46361D3B"/>
    <w:rsid w:val="465050CE"/>
    <w:rsid w:val="466D7825"/>
    <w:rsid w:val="46DD32D5"/>
    <w:rsid w:val="476145A5"/>
    <w:rsid w:val="481110B7"/>
    <w:rsid w:val="48C71F11"/>
    <w:rsid w:val="48F97DBA"/>
    <w:rsid w:val="49461164"/>
    <w:rsid w:val="49A16942"/>
    <w:rsid w:val="4A161596"/>
    <w:rsid w:val="4AA35087"/>
    <w:rsid w:val="4AA90D28"/>
    <w:rsid w:val="4C0C6F19"/>
    <w:rsid w:val="4CE8412D"/>
    <w:rsid w:val="4EC36E59"/>
    <w:rsid w:val="4EE203E5"/>
    <w:rsid w:val="4F7C04F9"/>
    <w:rsid w:val="4FDB306A"/>
    <w:rsid w:val="504E77A9"/>
    <w:rsid w:val="50A04016"/>
    <w:rsid w:val="50BC55C2"/>
    <w:rsid w:val="50E050B7"/>
    <w:rsid w:val="524421C4"/>
    <w:rsid w:val="52B954F5"/>
    <w:rsid w:val="52DD755C"/>
    <w:rsid w:val="52E15D69"/>
    <w:rsid w:val="544F728A"/>
    <w:rsid w:val="54E0163E"/>
    <w:rsid w:val="55115921"/>
    <w:rsid w:val="573955DE"/>
    <w:rsid w:val="574360A7"/>
    <w:rsid w:val="57625181"/>
    <w:rsid w:val="584B3CB3"/>
    <w:rsid w:val="584C2356"/>
    <w:rsid w:val="590C1D14"/>
    <w:rsid w:val="59AE7A42"/>
    <w:rsid w:val="5A04269C"/>
    <w:rsid w:val="5A9A617F"/>
    <w:rsid w:val="5AA26F73"/>
    <w:rsid w:val="5B402049"/>
    <w:rsid w:val="5B68024B"/>
    <w:rsid w:val="5DAE31AE"/>
    <w:rsid w:val="5DD218CF"/>
    <w:rsid w:val="5E43165B"/>
    <w:rsid w:val="5E992DB4"/>
    <w:rsid w:val="5EC54AFD"/>
    <w:rsid w:val="5F1B300B"/>
    <w:rsid w:val="5F264232"/>
    <w:rsid w:val="5F9E7016"/>
    <w:rsid w:val="601672B9"/>
    <w:rsid w:val="601D7680"/>
    <w:rsid w:val="60A204F9"/>
    <w:rsid w:val="60E345E3"/>
    <w:rsid w:val="60F57265"/>
    <w:rsid w:val="61480E0F"/>
    <w:rsid w:val="61D3716F"/>
    <w:rsid w:val="634E139A"/>
    <w:rsid w:val="637522F2"/>
    <w:rsid w:val="648F2245"/>
    <w:rsid w:val="64F1501F"/>
    <w:rsid w:val="652478E7"/>
    <w:rsid w:val="65557EC8"/>
    <w:rsid w:val="65894612"/>
    <w:rsid w:val="658C69D3"/>
    <w:rsid w:val="66384398"/>
    <w:rsid w:val="677643FE"/>
    <w:rsid w:val="67771429"/>
    <w:rsid w:val="67B701EC"/>
    <w:rsid w:val="67F0335E"/>
    <w:rsid w:val="6804688A"/>
    <w:rsid w:val="68141F00"/>
    <w:rsid w:val="687B6BF6"/>
    <w:rsid w:val="68CA765C"/>
    <w:rsid w:val="69F77048"/>
    <w:rsid w:val="6A270755"/>
    <w:rsid w:val="6AE55BAE"/>
    <w:rsid w:val="6B0940A0"/>
    <w:rsid w:val="6E2E1AE1"/>
    <w:rsid w:val="6EA667E1"/>
    <w:rsid w:val="6EBA034A"/>
    <w:rsid w:val="6EF52D5B"/>
    <w:rsid w:val="6F372A66"/>
    <w:rsid w:val="6F755714"/>
    <w:rsid w:val="6F9E3D5F"/>
    <w:rsid w:val="6FC81132"/>
    <w:rsid w:val="704F2FE3"/>
    <w:rsid w:val="707F0A43"/>
    <w:rsid w:val="70F94FED"/>
    <w:rsid w:val="71FC374C"/>
    <w:rsid w:val="72092339"/>
    <w:rsid w:val="7281649C"/>
    <w:rsid w:val="734D7B83"/>
    <w:rsid w:val="739D6E2C"/>
    <w:rsid w:val="73CD1E1F"/>
    <w:rsid w:val="74155647"/>
    <w:rsid w:val="75713BD6"/>
    <w:rsid w:val="75716144"/>
    <w:rsid w:val="7588088F"/>
    <w:rsid w:val="76031728"/>
    <w:rsid w:val="79120E02"/>
    <w:rsid w:val="79C318ED"/>
    <w:rsid w:val="7AD909F7"/>
    <w:rsid w:val="7ADD2FB1"/>
    <w:rsid w:val="7AE81A80"/>
    <w:rsid w:val="7C881E3F"/>
    <w:rsid w:val="7E4933BB"/>
    <w:rsid w:val="7E6C4375"/>
    <w:rsid w:val="7EC62F0D"/>
    <w:rsid w:val="7F035A73"/>
    <w:rsid w:val="7F380C47"/>
    <w:rsid w:val="7FC519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semiHidden="0" w:name="heading 3"/>
    <w:lsdException w:qFormat="1" w:uiPriority="9" w:semiHidden="0" w:name="heading 4"/>
    <w:lsdException w:qFormat="1" w:uiPriority="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qFormat="1"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uiPriority="99" w:name="annotation reference"/>
    <w:lsdException w:uiPriority="99" w:name="line number"/>
    <w:lsdException w:qFormat="1" w:unhideWhenUsed="0" w:uiPriority="0" w:semiHidden="0" w:name="page number"/>
    <w:lsdException w:qFormat="1" w:uiPriority="99" w:semiHidden="0" w:name="endnote reference"/>
    <w:lsdException w:qFormat="1" w:uiPriority="99" w:semiHidden="0"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iPriority="99" w:semiHidden="0"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99" w:semiHidden="0"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65"/>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link w:val="41"/>
    <w:qFormat/>
    <w:uiPriority w:val="9"/>
    <w:pPr>
      <w:keepNext/>
      <w:keepLines/>
      <w:numPr>
        <w:ilvl w:val="0"/>
        <w:numId w:val="1"/>
      </w:numPr>
      <w:spacing w:before="340" w:after="330" w:line="578" w:lineRule="auto"/>
      <w:outlineLvl w:val="0"/>
    </w:pPr>
    <w:rPr>
      <w:b/>
      <w:bCs/>
      <w:kern w:val="44"/>
      <w:sz w:val="44"/>
      <w:szCs w:val="44"/>
    </w:rPr>
  </w:style>
  <w:style w:type="paragraph" w:styleId="4">
    <w:name w:val="heading 2"/>
    <w:basedOn w:val="1"/>
    <w:next w:val="1"/>
    <w:link w:val="37"/>
    <w:qFormat/>
    <w:uiPriority w:val="9"/>
    <w:pPr>
      <w:widowControl/>
      <w:numPr>
        <w:ilvl w:val="1"/>
        <w:numId w:val="1"/>
      </w:numPr>
      <w:spacing w:before="100" w:beforeAutospacing="1" w:after="100" w:afterAutospacing="1"/>
      <w:jc w:val="left"/>
      <w:outlineLvl w:val="1"/>
    </w:pPr>
    <w:rPr>
      <w:rFonts w:ascii="宋体" w:hAnsi="宋体" w:eastAsia="宋体" w:cs="宋体"/>
      <w:b/>
      <w:bCs/>
      <w:kern w:val="0"/>
      <w:sz w:val="36"/>
      <w:szCs w:val="36"/>
    </w:rPr>
  </w:style>
  <w:style w:type="paragraph" w:styleId="5">
    <w:name w:val="heading 3"/>
    <w:basedOn w:val="1"/>
    <w:next w:val="1"/>
    <w:link w:val="43"/>
    <w:unhideWhenUsed/>
    <w:qFormat/>
    <w:uiPriority w:val="9"/>
    <w:pPr>
      <w:keepNext/>
      <w:keepLines/>
      <w:numPr>
        <w:ilvl w:val="2"/>
        <w:numId w:val="1"/>
      </w:numPr>
      <w:spacing w:before="260" w:after="260" w:line="416" w:lineRule="auto"/>
      <w:outlineLvl w:val="2"/>
    </w:pPr>
    <w:rPr>
      <w:b/>
      <w:bCs/>
      <w:sz w:val="32"/>
      <w:szCs w:val="32"/>
    </w:rPr>
  </w:style>
  <w:style w:type="paragraph" w:styleId="6">
    <w:name w:val="heading 4"/>
    <w:basedOn w:val="1"/>
    <w:next w:val="1"/>
    <w:link w:val="44"/>
    <w:unhideWhenUsed/>
    <w:qFormat/>
    <w:uiPriority w:val="9"/>
    <w:pPr>
      <w:keepNext/>
      <w:keepLines/>
      <w:numPr>
        <w:ilvl w:val="3"/>
        <w:numId w:val="1"/>
      </w:numPr>
      <w:spacing w:before="280" w:after="290" w:line="376" w:lineRule="auto"/>
      <w:outlineLvl w:val="3"/>
    </w:pPr>
    <w:rPr>
      <w:rFonts w:asciiTheme="majorHAnsi" w:hAnsiTheme="majorHAnsi" w:eastAsiaTheme="majorEastAsia" w:cstheme="majorBidi"/>
      <w:b/>
      <w:bCs/>
      <w:sz w:val="28"/>
      <w:szCs w:val="28"/>
    </w:rPr>
  </w:style>
  <w:style w:type="paragraph" w:styleId="7">
    <w:name w:val="heading 5"/>
    <w:basedOn w:val="1"/>
    <w:next w:val="1"/>
    <w:link w:val="56"/>
    <w:unhideWhenUsed/>
    <w:qFormat/>
    <w:uiPriority w:val="9"/>
    <w:pPr>
      <w:keepNext/>
      <w:keepLines/>
      <w:numPr>
        <w:ilvl w:val="4"/>
        <w:numId w:val="1"/>
      </w:numPr>
      <w:spacing w:before="280" w:after="290" w:line="376" w:lineRule="auto"/>
      <w:outlineLvl w:val="4"/>
    </w:pPr>
    <w:rPr>
      <w:rFonts w:ascii="Calibri" w:hAnsi="Calibri" w:eastAsia="宋体" w:cs="Times New Roman"/>
      <w:b/>
      <w:bCs/>
      <w:sz w:val="28"/>
      <w:szCs w:val="28"/>
    </w:rPr>
  </w:style>
  <w:style w:type="paragraph" w:styleId="8">
    <w:name w:val="heading 6"/>
    <w:basedOn w:val="1"/>
    <w:next w:val="1"/>
    <w:link w:val="58"/>
    <w:semiHidden/>
    <w:unhideWhenUsed/>
    <w:qFormat/>
    <w:uiPriority w:val="9"/>
    <w:pPr>
      <w:keepNext/>
      <w:keepLines/>
      <w:numPr>
        <w:ilvl w:val="5"/>
        <w:numId w:val="1"/>
      </w:numPr>
      <w:spacing w:before="240" w:after="64" w:line="320" w:lineRule="auto"/>
      <w:outlineLvl w:val="5"/>
    </w:pPr>
    <w:rPr>
      <w:rFonts w:asciiTheme="majorHAnsi" w:hAnsiTheme="majorHAnsi" w:eastAsiaTheme="majorEastAsia" w:cstheme="majorBidi"/>
      <w:b/>
      <w:bCs/>
      <w:sz w:val="24"/>
      <w:szCs w:val="24"/>
    </w:rPr>
  </w:style>
  <w:style w:type="paragraph" w:styleId="9">
    <w:name w:val="heading 7"/>
    <w:basedOn w:val="1"/>
    <w:next w:val="1"/>
    <w:link w:val="59"/>
    <w:semiHidden/>
    <w:unhideWhenUsed/>
    <w:qFormat/>
    <w:uiPriority w:val="9"/>
    <w:pPr>
      <w:keepNext/>
      <w:keepLines/>
      <w:numPr>
        <w:ilvl w:val="6"/>
        <w:numId w:val="1"/>
      </w:numPr>
      <w:spacing w:before="240" w:after="64" w:line="320" w:lineRule="auto"/>
      <w:outlineLvl w:val="6"/>
    </w:pPr>
    <w:rPr>
      <w:b/>
      <w:bCs/>
      <w:sz w:val="24"/>
      <w:szCs w:val="24"/>
    </w:rPr>
  </w:style>
  <w:style w:type="paragraph" w:styleId="10">
    <w:name w:val="heading 8"/>
    <w:basedOn w:val="1"/>
    <w:next w:val="1"/>
    <w:link w:val="60"/>
    <w:semiHidden/>
    <w:unhideWhenUsed/>
    <w:qFormat/>
    <w:uiPriority w:val="9"/>
    <w:pPr>
      <w:keepNext/>
      <w:keepLines/>
      <w:numPr>
        <w:ilvl w:val="7"/>
        <w:numId w:val="1"/>
      </w:numPr>
      <w:spacing w:before="240" w:after="64" w:line="320" w:lineRule="auto"/>
      <w:outlineLvl w:val="7"/>
    </w:pPr>
    <w:rPr>
      <w:rFonts w:asciiTheme="majorHAnsi" w:hAnsiTheme="majorHAnsi" w:eastAsiaTheme="majorEastAsia" w:cstheme="majorBidi"/>
      <w:sz w:val="24"/>
      <w:szCs w:val="24"/>
    </w:rPr>
  </w:style>
  <w:style w:type="paragraph" w:styleId="11">
    <w:name w:val="heading 9"/>
    <w:basedOn w:val="1"/>
    <w:next w:val="1"/>
    <w:link w:val="61"/>
    <w:semiHidden/>
    <w:unhideWhenUsed/>
    <w:qFormat/>
    <w:uiPriority w:val="9"/>
    <w:pPr>
      <w:keepNext/>
      <w:keepLines/>
      <w:numPr>
        <w:ilvl w:val="8"/>
        <w:numId w:val="1"/>
      </w:numPr>
      <w:spacing w:before="240" w:after="64" w:line="320" w:lineRule="auto"/>
      <w:outlineLvl w:val="8"/>
    </w:pPr>
    <w:rPr>
      <w:rFonts w:asciiTheme="majorHAnsi" w:hAnsiTheme="majorHAnsi" w:eastAsiaTheme="majorEastAsia" w:cstheme="majorBidi"/>
      <w:szCs w:val="21"/>
    </w:rPr>
  </w:style>
  <w:style w:type="character" w:default="1" w:styleId="29">
    <w:name w:val="Default Paragraph Font"/>
    <w:semiHidden/>
    <w:unhideWhenUsed/>
    <w:qFormat/>
    <w:uiPriority w:val="1"/>
  </w:style>
  <w:style w:type="table" w:default="1" w:styleId="27">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1"/>
    <w:next w:val="1"/>
    <w:link w:val="51"/>
    <w:qFormat/>
    <w:uiPriority w:val="0"/>
    <w:pPr>
      <w:ind w:left="283" w:leftChars="0" w:firstLine="210"/>
    </w:pPr>
    <w:rPr>
      <w:rFonts w:ascii="Times New Roman" w:hAnsi="Times New Roman" w:eastAsia="宋体" w:cs="Times New Roman"/>
      <w:szCs w:val="24"/>
    </w:rPr>
  </w:style>
  <w:style w:type="paragraph" w:styleId="12">
    <w:name w:val="index 6"/>
    <w:basedOn w:val="1"/>
    <w:next w:val="1"/>
    <w:semiHidden/>
    <w:unhideWhenUsed/>
    <w:qFormat/>
    <w:uiPriority w:val="99"/>
    <w:pPr>
      <w:ind w:left="1000" w:leftChars="1000" w:firstLine="0"/>
    </w:pPr>
  </w:style>
  <w:style w:type="paragraph" w:styleId="13">
    <w:name w:val="Body Text"/>
    <w:basedOn w:val="1"/>
    <w:next w:val="1"/>
    <w:link w:val="49"/>
    <w:qFormat/>
    <w:uiPriority w:val="0"/>
    <w:pPr>
      <w:spacing w:before="60" w:after="60" w:line="360" w:lineRule="auto"/>
      <w:ind w:firstLine="200" w:firstLineChars="200"/>
    </w:pPr>
    <w:rPr>
      <w:rFonts w:ascii="Times New Roman" w:hAnsi="Times New Roman" w:eastAsia="宋体" w:cs="Times New Roman"/>
      <w:sz w:val="24"/>
      <w:szCs w:val="24"/>
    </w:rPr>
  </w:style>
  <w:style w:type="paragraph" w:styleId="14">
    <w:name w:val="Body Text Indent"/>
    <w:basedOn w:val="1"/>
    <w:link w:val="50"/>
    <w:semiHidden/>
    <w:unhideWhenUsed/>
    <w:qFormat/>
    <w:uiPriority w:val="99"/>
    <w:pPr>
      <w:spacing w:after="120"/>
      <w:ind w:left="420" w:leftChars="200"/>
    </w:pPr>
  </w:style>
  <w:style w:type="paragraph" w:styleId="15">
    <w:name w:val="toc 3"/>
    <w:basedOn w:val="1"/>
    <w:next w:val="1"/>
    <w:unhideWhenUsed/>
    <w:qFormat/>
    <w:uiPriority w:val="39"/>
    <w:pPr>
      <w:ind w:left="840" w:leftChars="400"/>
    </w:pPr>
  </w:style>
  <w:style w:type="paragraph" w:styleId="16">
    <w:name w:val="Plain Text"/>
    <w:basedOn w:val="1"/>
    <w:link w:val="52"/>
    <w:qFormat/>
    <w:uiPriority w:val="99"/>
    <w:pPr>
      <w:widowControl/>
      <w:spacing w:line="360" w:lineRule="auto"/>
      <w:ind w:firstLine="523" w:firstLineChars="218"/>
      <w:jc w:val="left"/>
    </w:pPr>
    <w:rPr>
      <w:rFonts w:ascii="宋体" w:hAnsi="宋体" w:eastAsia="宋体" w:cs="Times New Roman"/>
      <w:sz w:val="24"/>
      <w:szCs w:val="24"/>
    </w:rPr>
  </w:style>
  <w:style w:type="paragraph" w:styleId="17">
    <w:name w:val="endnote text"/>
    <w:basedOn w:val="1"/>
    <w:link w:val="42"/>
    <w:unhideWhenUsed/>
    <w:qFormat/>
    <w:uiPriority w:val="99"/>
    <w:pPr>
      <w:snapToGrid w:val="0"/>
      <w:jc w:val="left"/>
    </w:pPr>
  </w:style>
  <w:style w:type="paragraph" w:styleId="18">
    <w:name w:val="Balloon Text"/>
    <w:basedOn w:val="1"/>
    <w:link w:val="38"/>
    <w:unhideWhenUsed/>
    <w:qFormat/>
    <w:uiPriority w:val="99"/>
    <w:rPr>
      <w:sz w:val="18"/>
      <w:szCs w:val="18"/>
    </w:rPr>
  </w:style>
  <w:style w:type="paragraph" w:styleId="19">
    <w:name w:val="footer"/>
    <w:basedOn w:val="1"/>
    <w:link w:val="40"/>
    <w:unhideWhenUsed/>
    <w:qFormat/>
    <w:uiPriority w:val="99"/>
    <w:pPr>
      <w:tabs>
        <w:tab w:val="center" w:pos="4153"/>
        <w:tab w:val="right" w:pos="8306"/>
      </w:tabs>
      <w:snapToGrid w:val="0"/>
      <w:jc w:val="left"/>
    </w:pPr>
    <w:rPr>
      <w:sz w:val="18"/>
      <w:szCs w:val="18"/>
    </w:rPr>
  </w:style>
  <w:style w:type="paragraph" w:styleId="20">
    <w:name w:val="header"/>
    <w:basedOn w:val="1"/>
    <w:link w:val="39"/>
    <w:unhideWhenUsed/>
    <w:qFormat/>
    <w:uiPriority w:val="99"/>
    <w:pPr>
      <w:pBdr>
        <w:bottom w:val="single" w:color="auto" w:sz="6" w:space="1"/>
      </w:pBdr>
      <w:tabs>
        <w:tab w:val="center" w:pos="4153"/>
        <w:tab w:val="right" w:pos="8306"/>
      </w:tabs>
      <w:snapToGrid w:val="0"/>
      <w:jc w:val="center"/>
    </w:pPr>
    <w:rPr>
      <w:sz w:val="18"/>
      <w:szCs w:val="18"/>
    </w:rPr>
  </w:style>
  <w:style w:type="paragraph" w:styleId="21">
    <w:name w:val="toc 1"/>
    <w:basedOn w:val="1"/>
    <w:next w:val="1"/>
    <w:unhideWhenUsed/>
    <w:qFormat/>
    <w:uiPriority w:val="39"/>
  </w:style>
  <w:style w:type="paragraph" w:styleId="22">
    <w:name w:val="footnote text"/>
    <w:basedOn w:val="1"/>
    <w:link w:val="46"/>
    <w:semiHidden/>
    <w:unhideWhenUsed/>
    <w:qFormat/>
    <w:uiPriority w:val="99"/>
    <w:pPr>
      <w:snapToGrid w:val="0"/>
      <w:jc w:val="left"/>
    </w:pPr>
    <w:rPr>
      <w:sz w:val="18"/>
      <w:szCs w:val="18"/>
    </w:rPr>
  </w:style>
  <w:style w:type="paragraph" w:styleId="23">
    <w:name w:val="toc 2"/>
    <w:basedOn w:val="1"/>
    <w:next w:val="1"/>
    <w:unhideWhenUsed/>
    <w:qFormat/>
    <w:uiPriority w:val="39"/>
    <w:pPr>
      <w:ind w:left="420" w:leftChars="200"/>
    </w:pPr>
  </w:style>
  <w:style w:type="paragraph" w:styleId="24">
    <w:name w:val="HTML Preformatted"/>
    <w:basedOn w:val="1"/>
    <w:link w:val="57"/>
    <w:semiHidden/>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25">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26">
    <w:name w:val="Body Text First Indent"/>
    <w:basedOn w:val="13"/>
    <w:next w:val="12"/>
    <w:unhideWhenUsed/>
    <w:qFormat/>
    <w:uiPriority w:val="99"/>
    <w:pPr>
      <w:spacing w:after="120"/>
      <w:ind w:firstLine="420" w:firstLineChars="100"/>
      <w:jc w:val="both"/>
    </w:pPr>
    <w:rPr>
      <w:rFonts w:ascii="等线" w:hAnsi="等线" w:eastAsia="等线" w:cs="Times New Roman"/>
      <w:kern w:val="2"/>
      <w:szCs w:val="22"/>
      <w:lang w:eastAsia="zh-CN"/>
    </w:rPr>
  </w:style>
  <w:style w:type="table" w:styleId="28">
    <w:name w:val="Table Grid"/>
    <w:basedOn w:val="27"/>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0">
    <w:name w:val="Strong"/>
    <w:basedOn w:val="29"/>
    <w:qFormat/>
    <w:uiPriority w:val="22"/>
    <w:rPr>
      <w:b/>
      <w:bCs/>
    </w:rPr>
  </w:style>
  <w:style w:type="character" w:styleId="31">
    <w:name w:val="endnote reference"/>
    <w:basedOn w:val="29"/>
    <w:unhideWhenUsed/>
    <w:qFormat/>
    <w:uiPriority w:val="99"/>
    <w:rPr>
      <w:vertAlign w:val="superscript"/>
    </w:rPr>
  </w:style>
  <w:style w:type="character" w:styleId="32">
    <w:name w:val="page number"/>
    <w:basedOn w:val="29"/>
    <w:qFormat/>
    <w:uiPriority w:val="0"/>
  </w:style>
  <w:style w:type="character" w:styleId="33">
    <w:name w:val="Hyperlink"/>
    <w:basedOn w:val="29"/>
    <w:unhideWhenUsed/>
    <w:qFormat/>
    <w:uiPriority w:val="99"/>
    <w:rPr>
      <w:color w:val="0000FF" w:themeColor="hyperlink"/>
      <w:u w:val="single"/>
      <w14:textFill>
        <w14:solidFill>
          <w14:schemeClr w14:val="hlink"/>
        </w14:solidFill>
      </w14:textFill>
    </w:rPr>
  </w:style>
  <w:style w:type="character" w:styleId="34">
    <w:name w:val="footnote reference"/>
    <w:basedOn w:val="29"/>
    <w:semiHidden/>
    <w:unhideWhenUsed/>
    <w:qFormat/>
    <w:uiPriority w:val="99"/>
    <w:rPr>
      <w:vertAlign w:val="superscript"/>
    </w:rPr>
  </w:style>
  <w:style w:type="paragraph" w:styleId="35">
    <w:name w:val="List Paragraph"/>
    <w:basedOn w:val="1"/>
    <w:next w:val="1"/>
    <w:link w:val="53"/>
    <w:unhideWhenUsed/>
    <w:qFormat/>
    <w:uiPriority w:val="34"/>
    <w:pPr>
      <w:ind w:firstLine="420" w:firstLineChars="200"/>
    </w:pPr>
  </w:style>
  <w:style w:type="paragraph" w:customStyle="1" w:styleId="36">
    <w:name w:val="列出段落1"/>
    <w:basedOn w:val="1"/>
    <w:qFormat/>
    <w:uiPriority w:val="34"/>
    <w:pPr>
      <w:ind w:firstLine="420" w:firstLineChars="200"/>
    </w:pPr>
  </w:style>
  <w:style w:type="character" w:customStyle="1" w:styleId="37">
    <w:name w:val="标题 2 Char"/>
    <w:basedOn w:val="29"/>
    <w:link w:val="4"/>
    <w:qFormat/>
    <w:uiPriority w:val="9"/>
    <w:rPr>
      <w:rFonts w:ascii="宋体" w:hAnsi="宋体" w:cs="宋体"/>
      <w:b/>
      <w:bCs/>
      <w:sz w:val="36"/>
      <w:szCs w:val="36"/>
    </w:rPr>
  </w:style>
  <w:style w:type="character" w:customStyle="1" w:styleId="38">
    <w:name w:val="批注框文本 Char"/>
    <w:basedOn w:val="29"/>
    <w:link w:val="18"/>
    <w:semiHidden/>
    <w:qFormat/>
    <w:uiPriority w:val="99"/>
    <w:rPr>
      <w:sz w:val="18"/>
      <w:szCs w:val="18"/>
    </w:rPr>
  </w:style>
  <w:style w:type="character" w:customStyle="1" w:styleId="39">
    <w:name w:val="页眉 Char"/>
    <w:basedOn w:val="29"/>
    <w:link w:val="20"/>
    <w:qFormat/>
    <w:uiPriority w:val="99"/>
    <w:rPr>
      <w:sz w:val="18"/>
      <w:szCs w:val="18"/>
    </w:rPr>
  </w:style>
  <w:style w:type="character" w:customStyle="1" w:styleId="40">
    <w:name w:val="页脚 Char"/>
    <w:basedOn w:val="29"/>
    <w:link w:val="19"/>
    <w:qFormat/>
    <w:uiPriority w:val="99"/>
    <w:rPr>
      <w:sz w:val="18"/>
      <w:szCs w:val="18"/>
    </w:rPr>
  </w:style>
  <w:style w:type="character" w:customStyle="1" w:styleId="41">
    <w:name w:val="标题 1 Char"/>
    <w:basedOn w:val="29"/>
    <w:link w:val="3"/>
    <w:qFormat/>
    <w:uiPriority w:val="9"/>
    <w:rPr>
      <w:rFonts w:asciiTheme="minorHAnsi" w:hAnsiTheme="minorHAnsi" w:eastAsiaTheme="minorEastAsia" w:cstheme="minorBidi"/>
      <w:b/>
      <w:bCs/>
      <w:kern w:val="44"/>
      <w:sz w:val="44"/>
      <w:szCs w:val="44"/>
    </w:rPr>
  </w:style>
  <w:style w:type="character" w:customStyle="1" w:styleId="42">
    <w:name w:val="尾注文本 Char"/>
    <w:basedOn w:val="29"/>
    <w:link w:val="17"/>
    <w:semiHidden/>
    <w:qFormat/>
    <w:uiPriority w:val="99"/>
  </w:style>
  <w:style w:type="character" w:customStyle="1" w:styleId="43">
    <w:name w:val="标题 3 Char"/>
    <w:basedOn w:val="29"/>
    <w:link w:val="5"/>
    <w:qFormat/>
    <w:uiPriority w:val="9"/>
    <w:rPr>
      <w:rFonts w:asciiTheme="minorHAnsi" w:hAnsiTheme="minorHAnsi" w:eastAsiaTheme="minorEastAsia" w:cstheme="minorBidi"/>
      <w:b/>
      <w:bCs/>
      <w:kern w:val="2"/>
      <w:sz w:val="32"/>
      <w:szCs w:val="32"/>
    </w:rPr>
  </w:style>
  <w:style w:type="character" w:customStyle="1" w:styleId="44">
    <w:name w:val="标题 4 Char"/>
    <w:basedOn w:val="29"/>
    <w:link w:val="6"/>
    <w:qFormat/>
    <w:uiPriority w:val="9"/>
    <w:rPr>
      <w:rFonts w:asciiTheme="majorHAnsi" w:hAnsiTheme="majorHAnsi" w:eastAsiaTheme="majorEastAsia" w:cstheme="majorBidi"/>
      <w:b/>
      <w:bCs/>
      <w:kern w:val="2"/>
      <w:sz w:val="28"/>
      <w:szCs w:val="28"/>
    </w:rPr>
  </w:style>
  <w:style w:type="paragraph" w:customStyle="1" w:styleId="45">
    <w:name w:val="TOC 标题1"/>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46">
    <w:name w:val="脚注文本 Char"/>
    <w:basedOn w:val="29"/>
    <w:link w:val="22"/>
    <w:semiHidden/>
    <w:qFormat/>
    <w:uiPriority w:val="99"/>
    <w:rPr>
      <w:rFonts w:asciiTheme="minorHAnsi" w:hAnsiTheme="minorHAnsi" w:eastAsiaTheme="minorEastAsia" w:cstheme="minorBidi"/>
      <w:kern w:val="2"/>
      <w:sz w:val="18"/>
      <w:szCs w:val="18"/>
    </w:rPr>
  </w:style>
  <w:style w:type="paragraph" w:customStyle="1" w:styleId="47">
    <w:name w:val="Cap_正文"/>
    <w:link w:val="48"/>
    <w:qFormat/>
    <w:uiPriority w:val="0"/>
    <w:pPr>
      <w:spacing w:after="160"/>
      <w:ind w:firstLine="200" w:firstLineChars="200"/>
    </w:pPr>
    <w:rPr>
      <w:rFonts w:ascii="Calibri" w:hAnsi="Calibri" w:eastAsia="宋体" w:cs="Times New Roman"/>
      <w:sz w:val="22"/>
      <w:szCs w:val="24"/>
      <w:lang w:val="en-US" w:eastAsia="en-CA" w:bidi="ar-SA"/>
    </w:rPr>
  </w:style>
  <w:style w:type="character" w:customStyle="1" w:styleId="48">
    <w:name w:val="Cap_正文 Char Char"/>
    <w:link w:val="47"/>
    <w:qFormat/>
    <w:uiPriority w:val="0"/>
    <w:rPr>
      <w:rFonts w:ascii="Calibri" w:hAnsi="Calibri"/>
      <w:sz w:val="22"/>
      <w:szCs w:val="24"/>
      <w:lang w:eastAsia="en-CA"/>
    </w:rPr>
  </w:style>
  <w:style w:type="character" w:customStyle="1" w:styleId="49">
    <w:name w:val="正文文本 Char"/>
    <w:basedOn w:val="29"/>
    <w:link w:val="13"/>
    <w:qFormat/>
    <w:uiPriority w:val="0"/>
    <w:rPr>
      <w:kern w:val="2"/>
      <w:sz w:val="24"/>
      <w:szCs w:val="24"/>
    </w:rPr>
  </w:style>
  <w:style w:type="character" w:customStyle="1" w:styleId="50">
    <w:name w:val="正文文本缩进 Char"/>
    <w:basedOn w:val="29"/>
    <w:link w:val="14"/>
    <w:semiHidden/>
    <w:qFormat/>
    <w:uiPriority w:val="99"/>
    <w:rPr>
      <w:rFonts w:asciiTheme="minorHAnsi" w:hAnsiTheme="minorHAnsi" w:eastAsiaTheme="minorEastAsia" w:cstheme="minorBidi"/>
      <w:kern w:val="2"/>
      <w:sz w:val="21"/>
      <w:szCs w:val="22"/>
    </w:rPr>
  </w:style>
  <w:style w:type="character" w:customStyle="1" w:styleId="51">
    <w:name w:val="正文首行缩进 2 Char"/>
    <w:basedOn w:val="50"/>
    <w:link w:val="2"/>
    <w:qFormat/>
    <w:uiPriority w:val="0"/>
    <w:rPr>
      <w:rFonts w:asciiTheme="minorHAnsi" w:hAnsiTheme="minorHAnsi" w:eastAsiaTheme="minorEastAsia" w:cstheme="minorBidi"/>
      <w:kern w:val="2"/>
      <w:sz w:val="21"/>
      <w:szCs w:val="24"/>
    </w:rPr>
  </w:style>
  <w:style w:type="character" w:customStyle="1" w:styleId="52">
    <w:name w:val="纯文本 Char"/>
    <w:basedOn w:val="29"/>
    <w:link w:val="16"/>
    <w:qFormat/>
    <w:uiPriority w:val="99"/>
    <w:rPr>
      <w:rFonts w:ascii="宋体" w:hAnsi="宋体"/>
      <w:kern w:val="2"/>
      <w:sz w:val="24"/>
      <w:szCs w:val="24"/>
    </w:rPr>
  </w:style>
  <w:style w:type="character" w:customStyle="1" w:styleId="53">
    <w:name w:val="列出段落 Char"/>
    <w:link w:val="35"/>
    <w:qFormat/>
    <w:uiPriority w:val="34"/>
    <w:rPr>
      <w:rFonts w:asciiTheme="minorHAnsi" w:hAnsiTheme="minorHAnsi" w:eastAsiaTheme="minorEastAsia" w:cstheme="minorBidi"/>
      <w:kern w:val="2"/>
      <w:sz w:val="21"/>
      <w:szCs w:val="22"/>
    </w:rPr>
  </w:style>
  <w:style w:type="paragraph" w:customStyle="1" w:styleId="54">
    <w:name w:val="p15"/>
    <w:basedOn w:val="1"/>
    <w:qFormat/>
    <w:uiPriority w:val="0"/>
    <w:pPr>
      <w:widowControl/>
      <w:spacing w:before="100" w:after="100"/>
      <w:jc w:val="left"/>
    </w:pPr>
    <w:rPr>
      <w:rFonts w:ascii="宋体" w:hAnsi="Calibri" w:eastAsia="宋体" w:cs="Times New Roman"/>
      <w:kern w:val="0"/>
      <w:sz w:val="24"/>
      <w:szCs w:val="24"/>
    </w:rPr>
  </w:style>
  <w:style w:type="paragraph" w:customStyle="1" w:styleId="55">
    <w:name w:val="Char Char6"/>
    <w:basedOn w:val="1"/>
    <w:qFormat/>
    <w:uiPriority w:val="0"/>
    <w:rPr>
      <w:rFonts w:ascii="Times New Roman" w:hAnsi="Times New Roman" w:eastAsia="宋体" w:cs="Times New Roman"/>
      <w:kern w:val="0"/>
      <w:szCs w:val="20"/>
    </w:rPr>
  </w:style>
  <w:style w:type="character" w:customStyle="1" w:styleId="56">
    <w:name w:val="标题 5 Char"/>
    <w:basedOn w:val="29"/>
    <w:link w:val="7"/>
    <w:qFormat/>
    <w:uiPriority w:val="9"/>
    <w:rPr>
      <w:rFonts w:ascii="Calibri" w:hAnsi="Calibri"/>
      <w:b/>
      <w:bCs/>
      <w:kern w:val="2"/>
      <w:sz w:val="28"/>
      <w:szCs w:val="28"/>
    </w:rPr>
  </w:style>
  <w:style w:type="character" w:customStyle="1" w:styleId="57">
    <w:name w:val="HTML 预设格式 Char"/>
    <w:basedOn w:val="29"/>
    <w:link w:val="24"/>
    <w:semiHidden/>
    <w:qFormat/>
    <w:uiPriority w:val="99"/>
    <w:rPr>
      <w:rFonts w:ascii="宋体" w:hAnsi="宋体" w:cs="宋体"/>
      <w:sz w:val="24"/>
      <w:szCs w:val="24"/>
    </w:rPr>
  </w:style>
  <w:style w:type="character" w:customStyle="1" w:styleId="58">
    <w:name w:val="标题 6 Char"/>
    <w:basedOn w:val="29"/>
    <w:link w:val="8"/>
    <w:semiHidden/>
    <w:qFormat/>
    <w:uiPriority w:val="9"/>
    <w:rPr>
      <w:rFonts w:asciiTheme="majorHAnsi" w:hAnsiTheme="majorHAnsi" w:eastAsiaTheme="majorEastAsia" w:cstheme="majorBidi"/>
      <w:b/>
      <w:bCs/>
      <w:kern w:val="2"/>
      <w:sz w:val="24"/>
      <w:szCs w:val="24"/>
    </w:rPr>
  </w:style>
  <w:style w:type="character" w:customStyle="1" w:styleId="59">
    <w:name w:val="标题 7 Char"/>
    <w:basedOn w:val="29"/>
    <w:link w:val="9"/>
    <w:semiHidden/>
    <w:qFormat/>
    <w:uiPriority w:val="9"/>
    <w:rPr>
      <w:rFonts w:asciiTheme="minorHAnsi" w:hAnsiTheme="minorHAnsi" w:eastAsiaTheme="minorEastAsia" w:cstheme="minorBidi"/>
      <w:b/>
      <w:bCs/>
      <w:kern w:val="2"/>
      <w:sz w:val="24"/>
      <w:szCs w:val="24"/>
    </w:rPr>
  </w:style>
  <w:style w:type="character" w:customStyle="1" w:styleId="60">
    <w:name w:val="标题 8 Char"/>
    <w:basedOn w:val="29"/>
    <w:link w:val="10"/>
    <w:semiHidden/>
    <w:qFormat/>
    <w:uiPriority w:val="9"/>
    <w:rPr>
      <w:rFonts w:asciiTheme="majorHAnsi" w:hAnsiTheme="majorHAnsi" w:eastAsiaTheme="majorEastAsia" w:cstheme="majorBidi"/>
      <w:kern w:val="2"/>
      <w:sz w:val="24"/>
      <w:szCs w:val="24"/>
    </w:rPr>
  </w:style>
  <w:style w:type="character" w:customStyle="1" w:styleId="61">
    <w:name w:val="标题 9 Char"/>
    <w:basedOn w:val="29"/>
    <w:link w:val="11"/>
    <w:semiHidden/>
    <w:qFormat/>
    <w:uiPriority w:val="9"/>
    <w:rPr>
      <w:rFonts w:asciiTheme="majorHAnsi" w:hAnsiTheme="majorHAnsi" w:eastAsiaTheme="majorEastAsia" w:cstheme="majorBidi"/>
      <w:kern w:val="2"/>
      <w:sz w:val="21"/>
      <w:szCs w:val="21"/>
    </w:rPr>
  </w:style>
  <w:style w:type="paragraph" w:customStyle="1" w:styleId="62">
    <w:name w:val="列出段落2"/>
    <w:basedOn w:val="1"/>
    <w:unhideWhenUsed/>
    <w:qFormat/>
    <w:uiPriority w:val="34"/>
    <w:pPr>
      <w:ind w:firstLine="420" w:firstLineChars="200"/>
    </w:pPr>
  </w:style>
  <w:style w:type="paragraph" w:customStyle="1" w:styleId="63">
    <w:name w:val="BodyText1I2"/>
    <w:basedOn w:val="64"/>
    <w:qFormat/>
    <w:uiPriority w:val="0"/>
    <w:pPr>
      <w:ind w:left="351" w:firstLine="420" w:firstLineChars="200"/>
      <w:jc w:val="both"/>
      <w:textAlignment w:val="baseline"/>
    </w:pPr>
  </w:style>
  <w:style w:type="paragraph" w:customStyle="1" w:styleId="64">
    <w:name w:val="BodyTextIndent"/>
    <w:basedOn w:val="1"/>
    <w:qFormat/>
    <w:uiPriority w:val="0"/>
    <w:pPr>
      <w:ind w:left="351" w:hanging="351" w:hangingChars="351"/>
      <w:jc w:val="both"/>
      <w:textAlignment w:val="baseline"/>
    </w:pPr>
    <w:rPr>
      <w:rFonts w:ascii="仿宋_GB2312" w:eastAsia="仿宋_GB2312"/>
      <w:spacing w:val="-12"/>
      <w:kern w:val="2"/>
      <w:sz w:val="28"/>
      <w:szCs w:val="24"/>
      <w:lang w:val="en-US" w:eastAsia="zh-CN" w:bidi="ar-SA"/>
    </w:rPr>
  </w:style>
  <w:style w:type="character" w:customStyle="1" w:styleId="65">
    <w:name w:val="NormalCharacter"/>
    <w:link w:val="1"/>
    <w:semiHidden/>
    <w:qFormat/>
    <w:uiPriority w:val="0"/>
    <w:rPr>
      <w:rFonts w:asciiTheme="minorHAnsi" w:hAnsiTheme="minorHAnsi" w:eastAsiaTheme="minorEastAsia" w:cstheme="minorBidi"/>
      <w:kern w:val="2"/>
      <w:sz w:val="21"/>
      <w:szCs w:val="22"/>
      <w:lang w:val="en-US" w:eastAsia="zh-CN" w:bidi="ar-SA"/>
    </w:rPr>
  </w:style>
  <w:style w:type="paragraph" w:customStyle="1" w:styleId="66">
    <w:name w:val="样式 首行缩进:  0 字符"/>
    <w:basedOn w:val="1"/>
    <w:qFormat/>
    <w:uiPriority w:val="0"/>
    <w:pPr>
      <w:spacing w:line="360" w:lineRule="auto"/>
      <w:ind w:firstLine="200" w:firstLineChars="200"/>
    </w:pPr>
    <w:rPr>
      <w:rFonts w:ascii="Times New Roman" w:hAnsi="Times New Roman" w:eastAsia="宋体" w:cs="宋体"/>
      <w:sz w:val="24"/>
      <w:szCs w:val="20"/>
    </w:rPr>
  </w:style>
  <w:style w:type="character" w:customStyle="1" w:styleId="67">
    <w:name w:val="font21"/>
    <w:basedOn w:val="29"/>
    <w:qFormat/>
    <w:uiPriority w:val="0"/>
    <w:rPr>
      <w:rFonts w:ascii="Arial" w:hAnsi="Arial" w:cs="Arial"/>
      <w:color w:val="000000"/>
      <w:sz w:val="16"/>
      <w:szCs w:val="16"/>
      <w:u w:val="none"/>
    </w:rPr>
  </w:style>
  <w:style w:type="character" w:customStyle="1" w:styleId="68">
    <w:name w:val="font41"/>
    <w:basedOn w:val="29"/>
    <w:qFormat/>
    <w:uiPriority w:val="0"/>
    <w:rPr>
      <w:rFonts w:hint="eastAsia" w:ascii="微软雅黑" w:hAnsi="微软雅黑" w:eastAsia="微软雅黑" w:cs="微软雅黑"/>
      <w:color w:val="000000"/>
      <w:sz w:val="16"/>
      <w:szCs w:val="16"/>
      <w:u w:val="none"/>
    </w:rPr>
  </w:style>
  <w:style w:type="character" w:customStyle="1" w:styleId="69">
    <w:name w:val="font61"/>
    <w:basedOn w:val="29"/>
    <w:qFormat/>
    <w:uiPriority w:val="0"/>
    <w:rPr>
      <w:rFonts w:hint="eastAsia" w:ascii="宋体" w:hAnsi="宋体" w:eastAsia="宋体" w:cs="宋体"/>
      <w:color w:val="000000"/>
      <w:sz w:val="16"/>
      <w:szCs w:val="16"/>
      <w:u w:val="none"/>
    </w:rPr>
  </w:style>
  <w:style w:type="character" w:customStyle="1" w:styleId="70">
    <w:name w:val="font11"/>
    <w:basedOn w:val="29"/>
    <w:qFormat/>
    <w:uiPriority w:val="0"/>
    <w:rPr>
      <w:rFonts w:hint="eastAsia" w:ascii="微软雅黑" w:hAnsi="微软雅黑" w:eastAsia="微软雅黑" w:cs="微软雅黑"/>
      <w:color w:val="000000"/>
      <w:sz w:val="24"/>
      <w:szCs w:val="24"/>
      <w:u w:val="none"/>
    </w:rPr>
  </w:style>
  <w:style w:type="character" w:customStyle="1" w:styleId="71">
    <w:name w:val="font51"/>
    <w:basedOn w:val="29"/>
    <w:qFormat/>
    <w:uiPriority w:val="0"/>
    <w:rPr>
      <w:rFonts w:hint="eastAsia" w:ascii="宋体" w:hAnsi="宋体" w:eastAsia="宋体" w:cs="宋体"/>
      <w:color w:val="000000"/>
      <w:sz w:val="24"/>
      <w:szCs w:val="24"/>
      <w:u w:val="none"/>
    </w:rPr>
  </w:style>
  <w:style w:type="character" w:customStyle="1" w:styleId="72">
    <w:name w:val="font71"/>
    <w:basedOn w:val="29"/>
    <w:qFormat/>
    <w:uiPriority w:val="0"/>
    <w:rPr>
      <w:rFonts w:hint="eastAsia" w:ascii="微软雅黑" w:hAnsi="微软雅黑" w:eastAsia="微软雅黑" w:cs="微软雅黑"/>
      <w:b/>
      <w:color w:val="000000"/>
      <w:sz w:val="28"/>
      <w:szCs w:val="28"/>
      <w:u w:val="none"/>
    </w:rPr>
  </w:style>
  <w:style w:type="character" w:customStyle="1" w:styleId="73">
    <w:name w:val="font01"/>
    <w:basedOn w:val="29"/>
    <w:qFormat/>
    <w:uiPriority w:val="0"/>
    <w:rPr>
      <w:rFonts w:hint="eastAsia" w:ascii="微软雅黑" w:hAnsi="微软雅黑" w:eastAsia="微软雅黑" w:cs="微软雅黑"/>
      <w:color w:val="000000"/>
      <w:sz w:val="16"/>
      <w:szCs w:val="16"/>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7E329C2-D62F-401A-89DD-8ECFE6815917}">
  <ds:schemaRefs/>
</ds:datastoreItem>
</file>

<file path=docProps/app.xml><?xml version="1.0" encoding="utf-8"?>
<Properties xmlns="http://schemas.openxmlformats.org/officeDocument/2006/extended-properties" xmlns:vt="http://schemas.openxmlformats.org/officeDocument/2006/docPropsVTypes">
  <Template>Normal</Template>
  <Company>MS</Company>
  <Pages>16</Pages>
  <Words>1216</Words>
  <Characters>6932</Characters>
  <Lines>57</Lines>
  <Paragraphs>16</Paragraphs>
  <TotalTime>58</TotalTime>
  <ScaleCrop>false</ScaleCrop>
  <LinksUpToDate>false</LinksUpToDate>
  <CharactersWithSpaces>8132</CharactersWithSpaces>
  <Application>WPS Office_11.8.2.9068_F1E327BC-269C-435d-A152-05C5408002CA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2017-03-14T10:08:00Z</dcterms:created>
  <dc:creator>TITANIC</dc:creator>
  <cp:lastModifiedBy>王荣</cp:lastModifiedBy>
  <dcterms:modified xsi:type="dcterms:W3CDTF">2024-05-06T01:16:52Z</dcterms:modified>
  <cp:revision>157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2052-11.8.2.9068</vt:lpwstr>
  </property>
  <property fmtid="{D5CDD505-2E9C-101B-9397-08002B2CF9AE}" pid="3" name="ICV">
    <vt:lpwstr>8E2534954B7047E59319E9A14FA93AAB</vt:lpwstr>
  </property>
</Properties>
</file>