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E0C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Chars="0" w:firstLine="64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u w:val="singl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u w:val="single"/>
          <w:lang w:val="en-US" w:eastAsia="zh-CN"/>
        </w:rPr>
        <w:t>节能验收内容</w:t>
      </w:r>
      <w:bookmarkEnd w:id="0"/>
    </w:p>
    <w:p w14:paraId="2425E9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u w:val="single"/>
          <w:lang w:val="en-US" w:eastAsia="zh-CN"/>
        </w:rPr>
        <w:t>1.项目竣工前，对节能措施落实情况及节能效果进行分析、评价，并出具评价报告，作为项目竣工验收的重要依据。</w:t>
      </w:r>
    </w:p>
    <w:p w14:paraId="32C1B6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u w:val="single"/>
          <w:lang w:val="en-US" w:eastAsia="zh-CN"/>
        </w:rPr>
        <w:t>2.对节能效果进行评价,编制符合深度要求的节能验收评价文件。</w:t>
      </w:r>
    </w:p>
    <w:p w14:paraId="165047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u w:val="single"/>
          <w:lang w:val="en-US" w:eastAsia="zh-CN"/>
        </w:rPr>
        <w:t>3.配合建设单位办理节能效果评价资料报审，通过专家评审，完成本项目节能效果评价的报备工作。</w:t>
      </w:r>
    </w:p>
    <w:p w14:paraId="33B97A23"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u w:val="single"/>
          <w:lang w:val="en-US" w:eastAsia="zh-CN"/>
        </w:rPr>
        <w:t>4.配合主管部门开展节能效果评价报告审查并进行现场验收，通过政府部门备案。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73897"/>
    <w:rsid w:val="34D73897"/>
    <w:rsid w:val="4638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 w:line="240" w:lineRule="auto"/>
      <w:ind w:left="420" w:leftChars="200"/>
    </w:pPr>
    <w:rPr>
      <w:kern w:val="0"/>
    </w:rPr>
  </w:style>
  <w:style w:type="paragraph" w:styleId="3">
    <w:name w:val="Body Text First Indent 2"/>
    <w:basedOn w:val="2"/>
    <w:unhideWhenUsed/>
    <w:qFormat/>
    <w:uiPriority w:val="99"/>
    <w:pPr>
      <w:spacing w:line="520" w:lineRule="exact"/>
      <w:ind w:firstLine="420" w:firstLineChars="200"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2026-03-06T06:58:00Z</dcterms:created>
  <dc:creator>何义硕</dc:creator>
  <cp:lastModifiedBy>何义硕</cp:lastModifiedBy>
  <dcterms:modified xsi:type="dcterms:W3CDTF">2026-03-06T06:58:54Z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79E412D54BAF4015B4BCB54B08FBD8BA_13</vt:lpwstr>
  </property>
  <property fmtid="{D5CDD505-2E9C-101B-9397-08002B2CF9AE}" pid="4" name="KSOTemplateDocerSaveRecord">
    <vt:lpwstr>eyJoZGlkIjoiM2EzMWUxNzUwZjgxYjYxMTAwY2UzNTI1MTI3NmJjMTgiLCJ1c2VySWQiOiIxNDg5Mjk5OTc4In0=</vt:lpwstr>
  </property>
</Properties>
</file>