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BE4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采购内容</w:t>
      </w:r>
    </w:p>
    <w:p w14:paraId="0A86708C"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智能制造标准应用试点政府专项补助资金，对以下系统进行培训：智能调度与管理系统使用培训、矿用车无人驾驶系统（Boonray-V2.0）使用培训、电铲远程遥控系统（Boonray-V2.0）使用培训、装载协同管理系统使用培训、远程监控与应急接管系统培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9E4C5C-713D-497E-A26D-0F014623CB33}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489921-3289-4151-8CFB-2CB2676D33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3DD1757-088F-41C2-985F-225BA4B5E3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53519"/>
    <w:rsid w:val="2672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452</Characters>
  <Lines>0</Lines>
  <Paragraphs>0</Paragraphs>
  <TotalTime>2</TotalTime>
  <ScaleCrop>false</ScaleCrop>
  <LinksUpToDate>false</LinksUpToDate>
  <CharactersWithSpaces>452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2025-11-24T04:17:00Z</dcterms:created>
  <dc:creator>Laptop</dc:creator>
  <cp:lastModifiedBy>王汉文</cp:lastModifiedBy>
  <dcterms:modified xsi:type="dcterms:W3CDTF">2025-11-24T04:32:36Z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eyJoZGlkIjoiYTA2NzdkMzY5YzM2MjZjMjgyNTllMDIyZjZiOWNkZTUiLCJ1c2VySWQiOiIxNTY4NjY4NTI1In0=</vt:lpwstr>
  </property>
  <property fmtid="{D5CDD505-2E9C-101B-9397-08002B2CF9AE}" pid="4" name="ICV">
    <vt:lpwstr>BACEF97130414B308FFFE7BCD213E631_12</vt:lpwstr>
  </property>
</Properties>
</file>