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2BD53">
      <w:pPr>
        <w:jc w:val="center"/>
        <w:rPr>
          <w:rFonts w:eastAsia="黑体"/>
          <w:shadow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酒钢医院</w:t>
      </w:r>
      <w:r>
        <w:rPr>
          <w:rFonts w:hint="eastAsia" w:eastAsia="黑体"/>
          <w:shadow/>
          <w:color w:val="auto"/>
          <w:sz w:val="36"/>
          <w:szCs w:val="36"/>
        </w:rPr>
        <w:t>打印机维修保养服务内容及要求</w:t>
      </w:r>
    </w:p>
    <w:p w14:paraId="7D6D519B">
      <w:pPr>
        <w:spacing w:line="400" w:lineRule="exact"/>
        <w:ind w:firstLine="560" w:firstLineChars="200"/>
        <w:rPr>
          <w:rFonts w:ascii="Calibri" w:hAnsi="Calibri" w:eastAsia="宋体" w:cs="Times New Roman"/>
          <w:color w:val="000000" w:themeColor="text1"/>
          <w:sz w:val="28"/>
          <w:szCs w:val="28"/>
        </w:rPr>
      </w:pPr>
    </w:p>
    <w:p w14:paraId="303B00D1">
      <w:pPr>
        <w:spacing w:line="400" w:lineRule="exact"/>
        <w:ind w:firstLine="560" w:firstLineChars="200"/>
        <w:rPr>
          <w:rFonts w:hint="eastAsia" w:cs="Times New Roman" w:asciiTheme="minorEastAsia" w:hAnsiTheme="minorEastAsia" w:eastAsia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1、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人员在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区域工作期间，所发生的费用由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自理。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为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提供必要的工作便利条件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；</w:t>
      </w:r>
    </w:p>
    <w:p w14:paraId="3F3A6EA2">
      <w:pPr>
        <w:spacing w:line="400" w:lineRule="exact"/>
        <w:ind w:firstLine="560" w:firstLineChars="200"/>
        <w:rPr>
          <w:rFonts w:hint="eastAsia" w:cs="Times New Roman" w:asciiTheme="minorEastAsia" w:hAnsiTheme="minorEastAsia" w:eastAsia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2、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人员在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区域工作期间，必须遵守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现场的各项规章制度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；</w:t>
      </w:r>
    </w:p>
    <w:p w14:paraId="4D29487F">
      <w:pPr>
        <w:spacing w:line="400" w:lineRule="exact"/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3、合同有效期内，因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原因造成合同项下的设备不能正常运行或发生故障的，依据故障或损失程度按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val="en-US" w:eastAsia="zh-CN"/>
        </w:rPr>
        <w:t>采购方（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酒钢医院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val="en-US" w:eastAsia="zh-CN"/>
        </w:rPr>
        <w:t>）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相关考核管理规定对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进行考核;</w:t>
      </w:r>
    </w:p>
    <w:p w14:paraId="32994FA1">
      <w:pPr>
        <w:spacing w:line="400" w:lineRule="exact"/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4、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对所维修、保养的设备设施的功能、性能未能及时进行恢复和改善的（最长期限为7天），每项考核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500元;</w:t>
      </w:r>
    </w:p>
    <w:p w14:paraId="2030F38B">
      <w:pPr>
        <w:spacing w:line="400" w:lineRule="exact"/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5、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的设备故障进行及时修复，不能及时修复的需更换备机以保证设备的正常运行；完全不能修复的，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需更换同型号的新机；</w:t>
      </w:r>
    </w:p>
    <w:p w14:paraId="75F84E40">
      <w:pPr>
        <w:spacing w:line="400" w:lineRule="exact"/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6、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提供所购买服务产品的免费维修、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为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提供所使用设备一年四次的清洁服务；</w:t>
      </w:r>
    </w:p>
    <w:p w14:paraId="6375EA25">
      <w:pPr>
        <w:spacing w:line="400" w:lineRule="exact"/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7、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提供备用黑白激光打印机数量应不少于3台，彩色喷墨打印机2台，各种硒鼓数量不少于30个；墨盒不少于10套；</w:t>
      </w:r>
    </w:p>
    <w:p w14:paraId="415385F5">
      <w:pPr>
        <w:spacing w:line="400" w:lineRule="exact"/>
        <w:ind w:firstLine="560" w:firstLineChars="200"/>
        <w:rPr>
          <w:rFonts w:hint="eastAsia" w:cs="Times New Roman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color w:val="auto"/>
          <w:sz w:val="28"/>
          <w:szCs w:val="28"/>
        </w:rPr>
        <w:t>8、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auto"/>
          <w:sz w:val="28"/>
          <w:szCs w:val="28"/>
        </w:rPr>
        <w:t>必须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val="en-US" w:eastAsia="zh-CN"/>
        </w:rPr>
        <w:t>派</w:t>
      </w:r>
      <w:r>
        <w:rPr>
          <w:rFonts w:hint="eastAsia" w:cs="Times New Roman" w:asciiTheme="minorEastAsia" w:hAnsiTheme="minorEastAsia"/>
          <w:color w:val="auto"/>
          <w:sz w:val="28"/>
          <w:szCs w:val="28"/>
        </w:rPr>
        <w:t>驻场人员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val="en-US" w:eastAsia="zh-CN"/>
        </w:rPr>
        <w:t>为采购方服务</w:t>
      </w:r>
      <w:r>
        <w:rPr>
          <w:rFonts w:hint="eastAsia" w:cs="Times New Roman" w:asciiTheme="minorEastAsia" w:hAnsiTheme="minorEastAsia"/>
          <w:color w:val="auto"/>
          <w:sz w:val="28"/>
          <w:szCs w:val="28"/>
        </w:rPr>
        <w:t>，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auto"/>
          <w:sz w:val="28"/>
          <w:szCs w:val="28"/>
        </w:rPr>
        <w:t>工作人员在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auto"/>
          <w:sz w:val="28"/>
          <w:szCs w:val="28"/>
        </w:rPr>
        <w:t>的驻场时间:5天/周(按正常工作时间上下班、不得迟到早退);驻场人员必须是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val="en-US" w:eastAsia="zh-CN"/>
        </w:rPr>
        <w:t>服务方</w:t>
      </w:r>
      <w:r>
        <w:rPr>
          <w:rFonts w:hint="eastAsia" w:cs="Times New Roman" w:asciiTheme="minorEastAsia" w:hAnsiTheme="minorEastAsia"/>
          <w:color w:val="auto"/>
          <w:sz w:val="28"/>
          <w:szCs w:val="28"/>
        </w:rPr>
        <w:t>签订合同人员（入场时需提供相关证明材料），驻场人员必需提供社保凭证，并且必须有相关打印机维修资质或计算机操作员证书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eastAsia="zh-CN"/>
        </w:rPr>
        <w:t>；</w:t>
      </w:r>
    </w:p>
    <w:p w14:paraId="6D54ABCE">
      <w:pPr>
        <w:spacing w:line="400" w:lineRule="exact"/>
        <w:ind w:firstLine="560" w:firstLineChars="200"/>
        <w:rPr>
          <w:rFonts w:hint="eastAsia" w:cs="Times New Roman" w:asciiTheme="minorEastAsia" w:hAnsiTheme="minorEastAsia" w:eastAsia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9、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服务方（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如果中标后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派驻人员需提供缴纳工伤保险手续、体检报告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；</w:t>
      </w:r>
    </w:p>
    <w:p w14:paraId="484C1BAC">
      <w:pPr>
        <w:spacing w:line="400" w:lineRule="exact"/>
        <w:ind w:firstLine="560" w:firstLineChars="200"/>
        <w:rPr>
          <w:rFonts w:hint="eastAsia" w:cs="Times New Roman" w:asciiTheme="minorEastAsia" w:hAnsiTheme="minorEastAsia" w:eastAsia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10、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每月必须向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出具点检、检修记录及设备备件材料更换明细，更换的备件耗材必须有科室签字确认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；</w:t>
      </w:r>
    </w:p>
    <w:p w14:paraId="00CB0FCD">
      <w:pPr>
        <w:spacing w:line="400" w:lineRule="exact"/>
        <w:ind w:firstLine="560" w:firstLineChars="200"/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11、针式打印机色带更换（不含色带）维修保养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；</w:t>
      </w:r>
    </w:p>
    <w:p w14:paraId="6EDC3A8E">
      <w:pPr>
        <w:spacing w:line="400" w:lineRule="exact"/>
        <w:ind w:firstLine="560" w:firstLineChars="200"/>
        <w:rPr>
          <w:rFonts w:hint="eastAsia" w:cs="Times New Roman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12、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需要维护保养的打印机数量：黑白激光打印机253台、双面激光打印机96台、彩色激光打印机9台、彩色喷墨打印机16台、复印一体机12台，针式打印机52台。</w:t>
      </w:r>
      <w:r>
        <w:rPr>
          <w:rFonts w:hint="eastAsia" w:cs="Times New Roman" w:asciiTheme="minorEastAsia" w:hAnsiTheme="minorEastAsia"/>
          <w:color w:val="auto"/>
          <w:sz w:val="28"/>
          <w:szCs w:val="28"/>
        </w:rPr>
        <w:t>因维修和更换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auto"/>
          <w:sz w:val="28"/>
          <w:szCs w:val="28"/>
        </w:rPr>
        <w:t>使用打印机不限表中所列型号（具体规格型号见附表）</w:t>
      </w:r>
      <w:r>
        <w:rPr>
          <w:rFonts w:hint="eastAsia" w:cs="Times New Roman" w:asciiTheme="minorEastAsia" w:hAnsiTheme="minorEastAsia"/>
          <w:color w:val="auto"/>
          <w:sz w:val="28"/>
          <w:szCs w:val="28"/>
          <w:lang w:eastAsia="zh-CN"/>
        </w:rPr>
        <w:t>；</w:t>
      </w:r>
    </w:p>
    <w:p w14:paraId="06D9C891">
      <w:pPr>
        <w:spacing w:line="400" w:lineRule="exact"/>
        <w:ind w:firstLine="560" w:firstLineChars="200"/>
        <w:rPr>
          <w:rFonts w:cs="Times New Roman" w:asciiTheme="minorEastAsia" w:hAnsiTheme="minorEastAsia"/>
          <w:color w:val="auto"/>
          <w:sz w:val="28"/>
          <w:szCs w:val="28"/>
        </w:rPr>
      </w:pPr>
      <w:r>
        <w:rPr>
          <w:rFonts w:hint="eastAsia" w:cs="Times New Roman" w:asciiTheme="minorEastAsia" w:hAnsiTheme="minorEastAsia"/>
          <w:color w:val="auto"/>
          <w:sz w:val="28"/>
          <w:szCs w:val="28"/>
        </w:rPr>
        <w:t>13、投标公司需提供打印机厂家维修资质或者授权书；</w:t>
      </w:r>
    </w:p>
    <w:p w14:paraId="57897FA7">
      <w:pPr>
        <w:spacing w:line="400" w:lineRule="exact"/>
        <w:ind w:firstLine="560" w:firstLineChars="200"/>
        <w:rPr>
          <w:rFonts w:cs="Times New Roman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14、合同解除需经过双方协商同意，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擅自解除合同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服务方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应向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eastAsia="zh-CN"/>
        </w:rPr>
        <w:t>采购方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支付合同总价款20％的违约金;</w:t>
      </w:r>
    </w:p>
    <w:p w14:paraId="194740BE">
      <w:pPr>
        <w:spacing w:line="400" w:lineRule="exact"/>
        <w:ind w:firstLine="560" w:firstLineChars="200"/>
        <w:rPr>
          <w:rFonts w:hint="eastAsia" w:cs="Times New Roman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</w:rPr>
        <w:t>15、 发生不可抗力，致使合同的履行成为不必要或不可能的，可以协商解除合同;</w:t>
      </w:r>
    </w:p>
    <w:p w14:paraId="392B8944">
      <w:pPr>
        <w:spacing w:line="400" w:lineRule="exact"/>
        <w:ind w:firstLine="560" w:firstLineChars="200"/>
        <w:rPr>
          <w:rFonts w:hint="default" w:ascii="Calibri" w:hAnsi="Calibri" w:eastAsia="宋体" w:cs="Times New Roman"/>
          <w:color w:val="FF0000"/>
          <w:sz w:val="24"/>
          <w:lang w:val="en-US"/>
        </w:rPr>
      </w:pPr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val="en-US" w:eastAsia="zh-CN"/>
        </w:rPr>
        <w:t>16、服务期：自合同签订之日起计算，至2026年12月31日止</w:t>
      </w:r>
      <w:bookmarkStart w:id="0" w:name="_GoBack"/>
      <w:bookmarkEnd w:id="0"/>
      <w:r>
        <w:rPr>
          <w:rFonts w:hint="eastAsia" w:cs="Times New Roman" w:asciiTheme="minorEastAsia" w:hAnsiTheme="minorEastAsia"/>
          <w:color w:val="000000" w:themeColor="text1"/>
          <w:sz w:val="28"/>
          <w:szCs w:val="28"/>
          <w:lang w:val="en-US" w:eastAsia="zh-CN"/>
        </w:rPr>
        <w:t>。</w:t>
      </w:r>
    </w:p>
    <w:p w14:paraId="2060CAEF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color w:val="000000"/>
          <w:sz w:val="24"/>
        </w:rPr>
        <w:t>附表：</w:t>
      </w:r>
      <w:r>
        <w:rPr>
          <w:rFonts w:hint="eastAsia"/>
          <w:b/>
          <w:bCs/>
          <w:color w:val="000000"/>
          <w:sz w:val="24"/>
          <w:lang w:val="en-US" w:eastAsia="zh-CN"/>
        </w:rPr>
        <w:t>采购方打印机明细表</w:t>
      </w:r>
    </w:p>
    <w:p w14:paraId="445F7922">
      <w:pPr>
        <w:rPr>
          <w:b/>
          <w:bCs/>
        </w:rPr>
      </w:pPr>
    </w:p>
    <w:tbl>
      <w:tblPr>
        <w:tblStyle w:val="4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43"/>
        <w:gridCol w:w="2417"/>
        <w:gridCol w:w="1080"/>
        <w:gridCol w:w="1926"/>
      </w:tblGrid>
      <w:tr w14:paraId="1C8D0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4180A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酒钢医院打印机维保服务明细表</w:t>
            </w:r>
          </w:p>
        </w:tc>
      </w:tr>
      <w:tr w14:paraId="4D3B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CF3C5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7ECDA4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400EA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D78740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295B4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7E415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6C87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1CB4F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A3激光打印机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33587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5200LX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56A7CB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15B1A0D9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07883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B5B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E6CC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21C26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240296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0E07871B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50384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33CE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A943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9660F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CP2025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72F47A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304AFBBD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5A6FD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2D0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1D70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EF0D77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HP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455dn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3D3DAC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5C5B8B75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22C1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AC1AB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10053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E561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CP1215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5C670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6B4F6129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683C4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49DE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E393B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459C3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49828DED"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  <w:t xml:space="preserve"> 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480A1C42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2D24E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4933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D5AC6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EFD2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Hp8210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2FE24440"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  <w:t xml:space="preserve"> 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154AC2DD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43A52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B672E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50CA9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829A8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200colorM251n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14B2E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4263F618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0904A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D815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C96CB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17EBF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50775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46825A85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6FF1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CF73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CCF2F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03B48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MFP M176n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298FD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63ACF7FF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06F3D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422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8CB8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7AD9F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EPSONL1218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5D96361D"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  <w:t xml:space="preserve"> 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0EB0D1E5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2</w:t>
            </w:r>
          </w:p>
        </w:tc>
      </w:tr>
      <w:tr w14:paraId="0AAC3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C642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B5423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D328E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EPSON L301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3BBDD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02815ED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2</w:t>
            </w:r>
          </w:p>
        </w:tc>
      </w:tr>
      <w:tr w14:paraId="70E8A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71C8B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64EF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91F5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EPSON L3258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2F35C9A2"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  <w:t xml:space="preserve"> 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4CE863B3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3</w:t>
            </w:r>
          </w:p>
        </w:tc>
      </w:tr>
      <w:tr w14:paraId="7EF8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25259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5B4A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35186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58BD7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17E2E50F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3</w:t>
            </w:r>
          </w:p>
        </w:tc>
      </w:tr>
      <w:tr w14:paraId="16F28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3DC4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2AF68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816AA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EPSON R290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5DB91F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331D85F4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2</w:t>
            </w:r>
          </w:p>
        </w:tc>
      </w:tr>
      <w:tr w14:paraId="1D44C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DD8FE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D18DA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F2482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EPSON R330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560DCA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16BA0DAD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3</w:t>
            </w:r>
          </w:p>
        </w:tc>
      </w:tr>
      <w:tr w14:paraId="363B9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46C6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DA8D3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彩色喷墨打印机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B9BF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EPSONL805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71B3E9CD">
            <w:pPr>
              <w:widowControl/>
              <w:jc w:val="left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  <w:t xml:space="preserve"> 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40DD05EF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64D0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2D3D3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F40EE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004F0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57FA46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61C8AD48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10</w:t>
            </w:r>
          </w:p>
        </w:tc>
      </w:tr>
      <w:tr w14:paraId="1161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A383A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46340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AB87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佳能2900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4CAC5C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0A54A5B4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34</w:t>
            </w:r>
          </w:p>
        </w:tc>
      </w:tr>
      <w:tr w14:paraId="6C02F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3A07A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92E2F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6477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63BF14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132CB2DA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10</w:t>
            </w:r>
          </w:p>
        </w:tc>
      </w:tr>
      <w:tr w14:paraId="26546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8C9F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24DC0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B154E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1020C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281762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1142F5F8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10</w:t>
            </w:r>
          </w:p>
        </w:tc>
      </w:tr>
      <w:tr w14:paraId="0513A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CD8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523A9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BEB1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1F3184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27F0B26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100</w:t>
            </w:r>
          </w:p>
        </w:tc>
      </w:tr>
      <w:tr w14:paraId="4E7AC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A1748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697A2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8B64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Deli p2000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46601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37D3BF89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10</w:t>
            </w:r>
          </w:p>
        </w:tc>
      </w:tr>
      <w:tr w14:paraId="52188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17D33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36B4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93C2C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7AADA3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1B995DB8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20</w:t>
            </w:r>
          </w:p>
        </w:tc>
      </w:tr>
      <w:tr w14:paraId="714A6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7296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634E3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69F17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p1007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7AE22F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12374DD3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14</w:t>
            </w:r>
          </w:p>
        </w:tc>
      </w:tr>
      <w:tr w14:paraId="515AA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6E799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97257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8D096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p1008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7099EB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30029AF2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24</w:t>
            </w:r>
          </w:p>
        </w:tc>
      </w:tr>
      <w:tr w14:paraId="17B85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9D674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23354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EEB90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30E264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2B15BB68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20</w:t>
            </w:r>
          </w:p>
        </w:tc>
      </w:tr>
      <w:tr w14:paraId="0E64D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7BC5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1FEE4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2EC2C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佳能222dn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4D8418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2EC89094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29</w:t>
            </w:r>
          </w:p>
        </w:tc>
      </w:tr>
      <w:tr w14:paraId="441E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E4B4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972A8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73D8A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Deli p2500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0EA778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71475912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10</w:t>
            </w:r>
          </w:p>
        </w:tc>
      </w:tr>
      <w:tr w14:paraId="1F0B4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FD193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C43B1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E1DE9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2F7245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65FE8D9D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20</w:t>
            </w:r>
          </w:p>
        </w:tc>
      </w:tr>
      <w:tr w14:paraId="030F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D45C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6938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F2079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013B6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5893425E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37</w:t>
            </w:r>
          </w:p>
        </w:tc>
      </w:tr>
      <w:tr w14:paraId="442EA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146BF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C82C2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复印一体激光打印机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16F44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M1005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2AE38D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56CC6F86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8</w:t>
            </w:r>
          </w:p>
        </w:tc>
      </w:tr>
      <w:tr w14:paraId="13F59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59683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4EA7A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一体机打印机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53615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HP M1319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22089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4D65BA9D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2C2E9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29ADC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23B10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一体机打印机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57343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MFC-7340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3B2D07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3B714CCB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2</w:t>
            </w:r>
          </w:p>
        </w:tc>
      </w:tr>
      <w:tr w14:paraId="7F799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43639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6DE8B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一体机打印机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A0E75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MFC-1813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2093C4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74F51326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</w:t>
            </w:r>
          </w:p>
        </w:tc>
      </w:tr>
      <w:tr w14:paraId="057E3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70CBE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8B1EE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07523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DS-1100Ⅱ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612B8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48381B6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8</w:t>
            </w:r>
          </w:p>
        </w:tc>
      </w:tr>
      <w:tr w14:paraId="753D8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81A1D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A89B4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CF2F1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DS-1930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5533C8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06889B71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20</w:t>
            </w:r>
          </w:p>
        </w:tc>
      </w:tr>
      <w:tr w14:paraId="4F43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3F25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0B6F78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6AD43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DS-1930Pro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 w14:paraId="4F8C8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 w14:paraId="2C32E5F9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12</w:t>
            </w:r>
          </w:p>
        </w:tc>
      </w:tr>
      <w:tr w14:paraId="64E41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376B14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3D90A6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 w14:paraId="3C0E97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DS-1870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</w:tcPr>
          <w:p w14:paraId="12A19B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bottom"/>
          </w:tcPr>
          <w:p w14:paraId="4D4B81F9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12</w:t>
            </w:r>
          </w:p>
        </w:tc>
      </w:tr>
      <w:tr w14:paraId="36DB4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FF0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总计：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DA7C9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DC75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A3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6F9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</w:tr>
    </w:tbl>
    <w:p w14:paraId="195125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ZjQ4MGM1YjkwMGM3YzAwOWUyMGRhMDBiODRjNmYifQ=="/>
  </w:docVars>
  <w:rsids>
    <w:rsidRoot w:val="005C71D1"/>
    <w:rsid w:val="00005909"/>
    <w:rsid w:val="00031E95"/>
    <w:rsid w:val="00037C37"/>
    <w:rsid w:val="000E329B"/>
    <w:rsid w:val="00113CF8"/>
    <w:rsid w:val="00120C34"/>
    <w:rsid w:val="0015153C"/>
    <w:rsid w:val="00205EC9"/>
    <w:rsid w:val="002611A9"/>
    <w:rsid w:val="00262923"/>
    <w:rsid w:val="003364A5"/>
    <w:rsid w:val="003A1956"/>
    <w:rsid w:val="003A6F02"/>
    <w:rsid w:val="003C69D2"/>
    <w:rsid w:val="004929C0"/>
    <w:rsid w:val="004C308F"/>
    <w:rsid w:val="004C5583"/>
    <w:rsid w:val="004F76C2"/>
    <w:rsid w:val="005253E5"/>
    <w:rsid w:val="00554FCE"/>
    <w:rsid w:val="005B7D86"/>
    <w:rsid w:val="005C71D1"/>
    <w:rsid w:val="005D6724"/>
    <w:rsid w:val="005E06D9"/>
    <w:rsid w:val="005E0B96"/>
    <w:rsid w:val="00620621"/>
    <w:rsid w:val="006C4A0D"/>
    <w:rsid w:val="0071786D"/>
    <w:rsid w:val="007403E8"/>
    <w:rsid w:val="0076396A"/>
    <w:rsid w:val="008810BF"/>
    <w:rsid w:val="00881C85"/>
    <w:rsid w:val="00925C47"/>
    <w:rsid w:val="0094500D"/>
    <w:rsid w:val="009948ED"/>
    <w:rsid w:val="009B63EE"/>
    <w:rsid w:val="009C583A"/>
    <w:rsid w:val="00A15983"/>
    <w:rsid w:val="00A85B72"/>
    <w:rsid w:val="00AC107B"/>
    <w:rsid w:val="00C37BC9"/>
    <w:rsid w:val="00C7169A"/>
    <w:rsid w:val="00CA247D"/>
    <w:rsid w:val="00CB4709"/>
    <w:rsid w:val="00D064EC"/>
    <w:rsid w:val="00D92F4B"/>
    <w:rsid w:val="00E86506"/>
    <w:rsid w:val="00EE410D"/>
    <w:rsid w:val="00FB4547"/>
    <w:rsid w:val="00FC6963"/>
    <w:rsid w:val="00FE4402"/>
    <w:rsid w:val="03D80B70"/>
    <w:rsid w:val="07F10452"/>
    <w:rsid w:val="08872B64"/>
    <w:rsid w:val="08F8256C"/>
    <w:rsid w:val="0A2A7C4B"/>
    <w:rsid w:val="0BAD28E2"/>
    <w:rsid w:val="0D4B23B2"/>
    <w:rsid w:val="0DC7755F"/>
    <w:rsid w:val="10480E2B"/>
    <w:rsid w:val="107C6D27"/>
    <w:rsid w:val="1356560D"/>
    <w:rsid w:val="153876C0"/>
    <w:rsid w:val="15802E15"/>
    <w:rsid w:val="16691AFB"/>
    <w:rsid w:val="17B62B1E"/>
    <w:rsid w:val="1A516B2E"/>
    <w:rsid w:val="1B324BB2"/>
    <w:rsid w:val="1D807E56"/>
    <w:rsid w:val="1FD224BF"/>
    <w:rsid w:val="209459C7"/>
    <w:rsid w:val="2423778D"/>
    <w:rsid w:val="24FA20B1"/>
    <w:rsid w:val="265C6F87"/>
    <w:rsid w:val="28924EE2"/>
    <w:rsid w:val="2AC670C5"/>
    <w:rsid w:val="2B2A7653"/>
    <w:rsid w:val="2D012636"/>
    <w:rsid w:val="2D63143F"/>
    <w:rsid w:val="2EB536D8"/>
    <w:rsid w:val="346314E0"/>
    <w:rsid w:val="373830F8"/>
    <w:rsid w:val="377A101B"/>
    <w:rsid w:val="3AD153F6"/>
    <w:rsid w:val="3BA7084C"/>
    <w:rsid w:val="3C4936B2"/>
    <w:rsid w:val="3CCC056A"/>
    <w:rsid w:val="3D0777F5"/>
    <w:rsid w:val="3D6407A3"/>
    <w:rsid w:val="3E9D234F"/>
    <w:rsid w:val="3F0264C5"/>
    <w:rsid w:val="3FA01A09"/>
    <w:rsid w:val="40210BCD"/>
    <w:rsid w:val="407451A1"/>
    <w:rsid w:val="41A21A67"/>
    <w:rsid w:val="42684D12"/>
    <w:rsid w:val="43A679BF"/>
    <w:rsid w:val="45603F46"/>
    <w:rsid w:val="46E22739"/>
    <w:rsid w:val="481D611E"/>
    <w:rsid w:val="482A60D6"/>
    <w:rsid w:val="48FA020D"/>
    <w:rsid w:val="496343A9"/>
    <w:rsid w:val="4CAF130F"/>
    <w:rsid w:val="52EC506B"/>
    <w:rsid w:val="53D63625"/>
    <w:rsid w:val="55055F70"/>
    <w:rsid w:val="56170651"/>
    <w:rsid w:val="58F27F3C"/>
    <w:rsid w:val="5A5D684E"/>
    <w:rsid w:val="5D3E4A7C"/>
    <w:rsid w:val="5DF179D9"/>
    <w:rsid w:val="602776E2"/>
    <w:rsid w:val="607E751E"/>
    <w:rsid w:val="648D1ADE"/>
    <w:rsid w:val="67065B78"/>
    <w:rsid w:val="67F51E74"/>
    <w:rsid w:val="6A1A02B8"/>
    <w:rsid w:val="6B3E7FD6"/>
    <w:rsid w:val="6BC07923"/>
    <w:rsid w:val="6BF95CAB"/>
    <w:rsid w:val="6D7E46BA"/>
    <w:rsid w:val="6FAD572A"/>
    <w:rsid w:val="6FEE1FCA"/>
    <w:rsid w:val="70001CFE"/>
    <w:rsid w:val="71193077"/>
    <w:rsid w:val="71456B4C"/>
    <w:rsid w:val="758E623F"/>
    <w:rsid w:val="7F6F47AA"/>
    <w:rsid w:val="7FAC1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1645</Characters>
  <Lines>13</Lines>
  <Paragraphs>3</Paragraphs>
  <TotalTime>1</TotalTime>
  <ScaleCrop>false</ScaleCrop>
  <LinksUpToDate>false</LinksUpToDate>
  <CharactersWithSpaces>1685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2022-07-02T01:09:00Z</dcterms:created>
  <dc:creator>Lsp</dc:creator>
  <cp:lastModifiedBy>犯二的坚强</cp:lastModifiedBy>
  <cp:lastPrinted>2024-07-24T06:44:00Z</cp:lastPrinted>
  <dcterms:modified xsi:type="dcterms:W3CDTF">2025-08-11T01:16:57Z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1D89CBA0AC794B96991ACA0D5008BDB0</vt:lpwstr>
  </property>
  <property fmtid="{D5CDD505-2E9C-101B-9397-08002B2CF9AE}" pid="4" name="KSOTemplateDocerSaveRecord">
    <vt:lpwstr>eyJoZGlkIjoiYmQ3ZjQ4MGM1YjkwMGM3YzAwOWUyMGRhMDBiODRjNmYiLCJ1c2VySWQiOiI0NTExODk2MzYifQ==</vt:lpwstr>
  </property>
</Properties>
</file>